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36" w:rsidRPr="004B5EB2" w:rsidRDefault="00ED6136" w:rsidP="00ED6136">
      <w:pPr>
        <w:spacing w:after="0" w:line="240" w:lineRule="auto"/>
        <w:rPr>
          <w:rFonts w:ascii="Times New Roman" w:eastAsia="Times New Roman" w:hAnsi="Times New Roman" w:cs="Times New Roman"/>
          <w:sz w:val="24"/>
          <w:szCs w:val="24"/>
          <w:lang w:eastAsia="it-IT"/>
        </w:rPr>
      </w:pPr>
      <w:r>
        <w:rPr>
          <w:noProof/>
          <w:lang w:eastAsia="it-IT"/>
        </w:rPr>
        <w:t xml:space="preserve">  </w:t>
      </w:r>
      <w:r>
        <w:rPr>
          <w:rFonts w:ascii="Times New Roman" w:eastAsia="Times New Roman" w:hAnsi="Times New Roman" w:cs="Times New Roman"/>
          <w:noProof/>
          <w:sz w:val="24"/>
          <w:szCs w:val="24"/>
          <w:lang w:eastAsia="it-IT"/>
        </w:rPr>
        <w:t xml:space="preserve">  </w:t>
      </w:r>
      <w:r w:rsidRPr="004B5EB2">
        <w:rPr>
          <w:rFonts w:ascii="Times New Roman" w:eastAsia="Times New Roman" w:hAnsi="Times New Roman" w:cs="Times New Roman"/>
          <w:noProof/>
          <w:sz w:val="24"/>
          <w:szCs w:val="24"/>
          <w:lang w:eastAsia="it-IT"/>
        </w:rPr>
        <w:drawing>
          <wp:inline distT="0" distB="0" distL="0" distR="0" wp14:anchorId="62E5F464" wp14:editId="2ADD8376">
            <wp:extent cx="1878893" cy="546100"/>
            <wp:effectExtent l="0" t="0" r="7620" b="6350"/>
            <wp:docPr id="1" name="Immagine 1" descr="CDC_RGB_L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C_RGB_L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079" cy="549351"/>
                    </a:xfrm>
                    <a:prstGeom prst="rect">
                      <a:avLst/>
                    </a:prstGeom>
                    <a:noFill/>
                    <a:ln>
                      <a:noFill/>
                    </a:ln>
                  </pic:spPr>
                </pic:pic>
              </a:graphicData>
            </a:graphic>
          </wp:inline>
        </w:drawing>
      </w:r>
      <w:r w:rsidRPr="004B5EB2">
        <w:rPr>
          <w:rFonts w:ascii="Times New Roman" w:eastAsia="Times New Roman" w:hAnsi="Times New Roman" w:cs="Times New Roman"/>
          <w:sz w:val="24"/>
          <w:szCs w:val="24"/>
          <w:lang w:eastAsia="it-IT"/>
        </w:rPr>
        <w:t xml:space="preserve"> </w:t>
      </w:r>
      <w:r w:rsidRPr="004B5EB2">
        <w:rPr>
          <w:rFonts w:ascii="Times New Roman" w:eastAsia="Times New Roman" w:hAnsi="Times New Roman" w:cs="Times New Roman"/>
          <w:noProof/>
          <w:sz w:val="24"/>
          <w:szCs w:val="24"/>
          <w:lang w:eastAsia="it-IT"/>
        </w:rPr>
        <w:t xml:space="preserve">                                                                  </w:t>
      </w:r>
      <w:r w:rsidRPr="004B5EB2">
        <w:rPr>
          <w:rFonts w:ascii="Times New Roman" w:eastAsia="Times New Roman" w:hAnsi="Times New Roman" w:cs="Times New Roman"/>
          <w:noProof/>
          <w:sz w:val="24"/>
          <w:szCs w:val="24"/>
          <w:lang w:eastAsia="it-IT"/>
        </w:rPr>
        <w:drawing>
          <wp:inline distT="0" distB="0" distL="0" distR="0" wp14:anchorId="0F090543" wp14:editId="681B8213">
            <wp:extent cx="1493578" cy="577850"/>
            <wp:effectExtent l="0" t="0" r="0" b="0"/>
            <wp:docPr id="2" name="Immagine 2" descr="C:\Users\matteo.zilocchi\Downloads\25 PROMOS-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eo.zilocchi\Downloads\25 PROMOS-E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965" cy="576452"/>
                    </a:xfrm>
                    <a:prstGeom prst="rect">
                      <a:avLst/>
                    </a:prstGeom>
                    <a:noFill/>
                    <a:ln>
                      <a:noFill/>
                    </a:ln>
                  </pic:spPr>
                </pic:pic>
              </a:graphicData>
            </a:graphic>
          </wp:inline>
        </w:drawing>
      </w:r>
    </w:p>
    <w:p w:rsidR="00ED6136" w:rsidRPr="004B5EB2" w:rsidRDefault="00ED6136" w:rsidP="00ED6136">
      <w:pPr>
        <w:spacing w:after="0" w:line="240" w:lineRule="auto"/>
        <w:jc w:val="center"/>
        <w:rPr>
          <w:rFonts w:ascii="Times New Roman" w:eastAsia="Times New Roman" w:hAnsi="Times New Roman" w:cs="Times New Roman"/>
          <w:sz w:val="24"/>
          <w:szCs w:val="24"/>
          <w:lang w:eastAsia="it-IT"/>
        </w:rPr>
      </w:pPr>
      <w:r w:rsidRPr="004B5EB2">
        <w:rPr>
          <w:rFonts w:ascii="Times New Roman" w:eastAsia="Times New Roman" w:hAnsi="Times New Roman" w:cs="Times New Roman"/>
          <w:i/>
          <w:iCs/>
          <w:sz w:val="16"/>
          <w:szCs w:val="24"/>
          <w:lang w:eastAsia="it-IT"/>
        </w:rPr>
        <w:t xml:space="preserve">Relazioni con i media tel. 02/8515.5224-5298, 335.6413321 - 3355827232. Comunicati su </w:t>
      </w:r>
      <w:hyperlink r:id="rId7" w:history="1">
        <w:r w:rsidRPr="004B5EB2">
          <w:rPr>
            <w:rFonts w:ascii="Times New Roman" w:eastAsia="Times New Roman" w:hAnsi="Times New Roman" w:cs="Times New Roman"/>
            <w:i/>
            <w:iCs/>
            <w:color w:val="0000FF"/>
            <w:sz w:val="16"/>
            <w:szCs w:val="24"/>
            <w:u w:val="single"/>
            <w:lang w:eastAsia="it-IT"/>
          </w:rPr>
          <w:t>www.mi.camcom.it</w:t>
        </w:r>
      </w:hyperlink>
    </w:p>
    <w:p w:rsidR="002E220E" w:rsidRDefault="002E220E" w:rsidP="00AE7F16">
      <w:pPr>
        <w:spacing w:after="0" w:line="240" w:lineRule="auto"/>
        <w:jc w:val="center"/>
        <w:rPr>
          <w:rFonts w:ascii="Times New Roman" w:hAnsi="Times New Roman" w:cs="Times New Roman"/>
          <w:sz w:val="24"/>
          <w:szCs w:val="24"/>
        </w:rPr>
      </w:pPr>
    </w:p>
    <w:p w:rsidR="002F53B2" w:rsidRPr="002F53B2" w:rsidRDefault="00CF0904" w:rsidP="00952992">
      <w:pPr>
        <w:spacing w:after="0" w:line="240" w:lineRule="auto"/>
        <w:ind w:left="-284" w:right="-143"/>
        <w:jc w:val="center"/>
        <w:rPr>
          <w:rFonts w:ascii="Times New Roman" w:hAnsi="Times New Roman" w:cs="Times New Roman"/>
          <w:sz w:val="32"/>
          <w:szCs w:val="32"/>
        </w:rPr>
      </w:pPr>
      <w:r>
        <w:rPr>
          <w:rFonts w:ascii="Times New Roman" w:hAnsi="Times New Roman" w:cs="Times New Roman"/>
          <w:sz w:val="32"/>
          <w:szCs w:val="32"/>
        </w:rPr>
        <w:t xml:space="preserve">USA, </w:t>
      </w:r>
      <w:r w:rsidR="002F53B2" w:rsidRPr="002F53B2">
        <w:rPr>
          <w:rFonts w:ascii="Times New Roman" w:hAnsi="Times New Roman" w:cs="Times New Roman"/>
          <w:sz w:val="32"/>
          <w:szCs w:val="32"/>
        </w:rPr>
        <w:t>Cina</w:t>
      </w:r>
      <w:r>
        <w:rPr>
          <w:rFonts w:ascii="Times New Roman" w:hAnsi="Times New Roman" w:cs="Times New Roman"/>
          <w:sz w:val="32"/>
          <w:szCs w:val="32"/>
        </w:rPr>
        <w:t xml:space="preserve">, Canada, Argentina, Marocco, Arabia Saudita, </w:t>
      </w:r>
      <w:r w:rsidR="00050E1C">
        <w:rPr>
          <w:rFonts w:ascii="Times New Roman" w:hAnsi="Times New Roman" w:cs="Times New Roman"/>
          <w:sz w:val="32"/>
          <w:szCs w:val="32"/>
        </w:rPr>
        <w:t>Iran</w:t>
      </w:r>
      <w:r>
        <w:rPr>
          <w:rFonts w:ascii="Times New Roman" w:hAnsi="Times New Roman" w:cs="Times New Roman"/>
          <w:sz w:val="32"/>
          <w:szCs w:val="32"/>
        </w:rPr>
        <w:t>…</w:t>
      </w:r>
    </w:p>
    <w:p w:rsidR="00CF0904" w:rsidRPr="00CF0904" w:rsidRDefault="00CF0904" w:rsidP="00952992">
      <w:pPr>
        <w:spacing w:after="0" w:line="240" w:lineRule="auto"/>
        <w:ind w:left="-284" w:right="-143"/>
        <w:jc w:val="center"/>
        <w:rPr>
          <w:rFonts w:ascii="Times New Roman" w:hAnsi="Times New Roman" w:cs="Times New Roman"/>
          <w:b/>
          <w:color w:val="222222"/>
          <w:sz w:val="64"/>
          <w:szCs w:val="64"/>
          <w:shd w:val="clear" w:color="auto" w:fill="FFFFFF"/>
        </w:rPr>
      </w:pPr>
      <w:r w:rsidRPr="00CF0904">
        <w:rPr>
          <w:rFonts w:ascii="Times New Roman" w:hAnsi="Times New Roman" w:cs="Times New Roman"/>
          <w:b/>
          <w:color w:val="222222"/>
          <w:sz w:val="64"/>
          <w:szCs w:val="64"/>
          <w:shd w:val="clear" w:color="auto" w:fill="FFFFFF"/>
        </w:rPr>
        <w:t>Lombardia</w:t>
      </w:r>
      <w:r>
        <w:rPr>
          <w:rFonts w:ascii="Times New Roman" w:hAnsi="Times New Roman" w:cs="Times New Roman"/>
          <w:b/>
          <w:color w:val="222222"/>
          <w:sz w:val="64"/>
          <w:szCs w:val="64"/>
          <w:shd w:val="clear" w:color="auto" w:fill="FFFFFF"/>
        </w:rPr>
        <w:t xml:space="preserve">, </w:t>
      </w:r>
      <w:r w:rsidRPr="00CF0904">
        <w:rPr>
          <w:rFonts w:ascii="Times New Roman" w:hAnsi="Times New Roman" w:cs="Times New Roman"/>
          <w:b/>
          <w:color w:val="222222"/>
          <w:sz w:val="64"/>
          <w:szCs w:val="64"/>
          <w:shd w:val="clear" w:color="auto" w:fill="FFFFFF"/>
        </w:rPr>
        <w:t>e</w:t>
      </w:r>
      <w:r w:rsidR="00AE57F7" w:rsidRPr="00CF0904">
        <w:rPr>
          <w:rFonts w:ascii="Times New Roman" w:hAnsi="Times New Roman" w:cs="Times New Roman"/>
          <w:b/>
          <w:color w:val="222222"/>
          <w:sz w:val="64"/>
          <w:szCs w:val="64"/>
          <w:shd w:val="clear" w:color="auto" w:fill="FFFFFF"/>
        </w:rPr>
        <w:t>xport</w:t>
      </w:r>
      <w:r>
        <w:rPr>
          <w:rFonts w:ascii="Times New Roman" w:hAnsi="Times New Roman" w:cs="Times New Roman"/>
          <w:b/>
          <w:color w:val="222222"/>
          <w:sz w:val="64"/>
          <w:szCs w:val="64"/>
          <w:shd w:val="clear" w:color="auto" w:fill="FFFFFF"/>
        </w:rPr>
        <w:t>:</w:t>
      </w:r>
      <w:r w:rsidR="00AE57F7" w:rsidRPr="00CF0904">
        <w:rPr>
          <w:rFonts w:ascii="Times New Roman" w:hAnsi="Times New Roman" w:cs="Times New Roman"/>
          <w:b/>
          <w:color w:val="222222"/>
          <w:sz w:val="64"/>
          <w:szCs w:val="64"/>
          <w:shd w:val="clear" w:color="auto" w:fill="FFFFFF"/>
        </w:rPr>
        <w:t xml:space="preserve"> al via progetto</w:t>
      </w:r>
      <w:r w:rsidRPr="00CF0904">
        <w:rPr>
          <w:rFonts w:ascii="Times New Roman" w:hAnsi="Times New Roman" w:cs="Times New Roman"/>
          <w:b/>
          <w:color w:val="222222"/>
          <w:sz w:val="64"/>
          <w:szCs w:val="64"/>
          <w:shd w:val="clear" w:color="auto" w:fill="FFFFFF"/>
        </w:rPr>
        <w:t xml:space="preserve"> “Missione mercati strategici” </w:t>
      </w:r>
    </w:p>
    <w:p w:rsidR="00AE7F16" w:rsidRPr="00CF0904" w:rsidRDefault="00CF0904" w:rsidP="00952992">
      <w:pPr>
        <w:spacing w:after="0" w:line="240" w:lineRule="auto"/>
        <w:ind w:left="-284" w:right="-143"/>
        <w:jc w:val="center"/>
        <w:rPr>
          <w:rFonts w:ascii="Times New Roman" w:hAnsi="Times New Roman" w:cs="Times New Roman"/>
          <w:b/>
          <w:i/>
          <w:color w:val="222222"/>
          <w:sz w:val="44"/>
          <w:szCs w:val="44"/>
          <w:shd w:val="clear" w:color="auto" w:fill="FFFFFF"/>
        </w:rPr>
      </w:pPr>
      <w:r>
        <w:rPr>
          <w:rFonts w:ascii="Times New Roman" w:hAnsi="Times New Roman" w:cs="Times New Roman"/>
          <w:b/>
          <w:color w:val="222222"/>
          <w:sz w:val="52"/>
          <w:szCs w:val="52"/>
          <w:shd w:val="clear" w:color="auto" w:fill="FFFFFF"/>
        </w:rPr>
        <w:t xml:space="preserve">Coinvolte </w:t>
      </w:r>
      <w:r w:rsidR="00AE57F7" w:rsidRPr="00705C87">
        <w:rPr>
          <w:rFonts w:ascii="Times New Roman" w:hAnsi="Times New Roman" w:cs="Times New Roman"/>
          <w:b/>
          <w:color w:val="222222"/>
          <w:sz w:val="52"/>
          <w:szCs w:val="52"/>
          <w:shd w:val="clear" w:color="auto" w:fill="FFFFFF"/>
        </w:rPr>
        <w:t>200 imprese lombarde</w:t>
      </w:r>
      <w:r>
        <w:rPr>
          <w:rFonts w:ascii="Times New Roman" w:hAnsi="Times New Roman" w:cs="Times New Roman"/>
          <w:b/>
          <w:color w:val="222222"/>
          <w:sz w:val="52"/>
          <w:szCs w:val="52"/>
          <w:shd w:val="clear" w:color="auto" w:fill="FFFFFF"/>
        </w:rPr>
        <w:t xml:space="preserve"> </w:t>
      </w:r>
      <w:r w:rsidRPr="00CF0904">
        <w:rPr>
          <w:rFonts w:ascii="Times New Roman" w:hAnsi="Times New Roman" w:cs="Times New Roman"/>
          <w:b/>
          <w:i/>
          <w:color w:val="222222"/>
          <w:sz w:val="44"/>
          <w:szCs w:val="44"/>
          <w:shd w:val="clear" w:color="auto" w:fill="FFFFFF"/>
        </w:rPr>
        <w:t xml:space="preserve">export </w:t>
      </w:r>
      <w:r>
        <w:rPr>
          <w:rFonts w:ascii="Times New Roman" w:hAnsi="Times New Roman" w:cs="Times New Roman"/>
          <w:b/>
          <w:i/>
          <w:color w:val="222222"/>
          <w:sz w:val="44"/>
          <w:szCs w:val="44"/>
          <w:shd w:val="clear" w:color="auto" w:fill="FFFFFF"/>
        </w:rPr>
        <w:t>–</w:t>
      </w:r>
      <w:r w:rsidRPr="00CF0904">
        <w:rPr>
          <w:rFonts w:ascii="Times New Roman" w:hAnsi="Times New Roman" w:cs="Times New Roman"/>
          <w:b/>
          <w:i/>
          <w:color w:val="222222"/>
          <w:sz w:val="44"/>
          <w:szCs w:val="44"/>
          <w:shd w:val="clear" w:color="auto" w:fill="FFFFFF"/>
        </w:rPr>
        <w:t xml:space="preserve"> </w:t>
      </w:r>
      <w:proofErr w:type="spellStart"/>
      <w:r w:rsidRPr="00CF0904">
        <w:rPr>
          <w:rFonts w:ascii="Times New Roman" w:hAnsi="Times New Roman" w:cs="Times New Roman"/>
          <w:b/>
          <w:i/>
          <w:color w:val="222222"/>
          <w:sz w:val="44"/>
          <w:szCs w:val="44"/>
          <w:shd w:val="clear" w:color="auto" w:fill="FFFFFF"/>
        </w:rPr>
        <w:t>based</w:t>
      </w:r>
      <w:proofErr w:type="spellEnd"/>
      <w:r>
        <w:rPr>
          <w:rFonts w:ascii="Times New Roman" w:hAnsi="Times New Roman" w:cs="Times New Roman"/>
          <w:b/>
          <w:i/>
          <w:color w:val="222222"/>
          <w:sz w:val="44"/>
          <w:szCs w:val="44"/>
          <w:shd w:val="clear" w:color="auto" w:fill="FFFFFF"/>
        </w:rPr>
        <w:t>.</w:t>
      </w:r>
      <w:r w:rsidRPr="00CF0904">
        <w:rPr>
          <w:rFonts w:ascii="Times New Roman" w:hAnsi="Times New Roman" w:cs="Times New Roman"/>
          <w:b/>
          <w:color w:val="222222"/>
          <w:sz w:val="52"/>
          <w:szCs w:val="52"/>
          <w:shd w:val="clear" w:color="auto" w:fill="FFFFFF"/>
        </w:rPr>
        <w:t xml:space="preserve"> </w:t>
      </w:r>
      <w:r w:rsidR="00CA7808">
        <w:rPr>
          <w:rFonts w:ascii="Times New Roman" w:hAnsi="Times New Roman" w:cs="Times New Roman"/>
          <w:b/>
          <w:color w:val="222222"/>
          <w:sz w:val="52"/>
          <w:szCs w:val="52"/>
          <w:shd w:val="clear" w:color="auto" w:fill="FFFFFF"/>
        </w:rPr>
        <w:t>I</w:t>
      </w:r>
      <w:r>
        <w:rPr>
          <w:rFonts w:ascii="Times New Roman" w:hAnsi="Times New Roman" w:cs="Times New Roman"/>
          <w:b/>
          <w:color w:val="222222"/>
          <w:sz w:val="52"/>
          <w:szCs w:val="52"/>
          <w:shd w:val="clear" w:color="auto" w:fill="FFFFFF"/>
        </w:rPr>
        <w:t xml:space="preserve"> </w:t>
      </w:r>
      <w:r w:rsidR="00CA7808">
        <w:rPr>
          <w:rFonts w:ascii="Times New Roman" w:hAnsi="Times New Roman" w:cs="Times New Roman"/>
          <w:b/>
          <w:color w:val="222222"/>
          <w:sz w:val="52"/>
          <w:szCs w:val="52"/>
          <w:shd w:val="clear" w:color="auto" w:fill="FFFFFF"/>
        </w:rPr>
        <w:t>paesi</w:t>
      </w:r>
      <w:r>
        <w:rPr>
          <w:rFonts w:ascii="Times New Roman" w:hAnsi="Times New Roman" w:cs="Times New Roman"/>
          <w:b/>
          <w:color w:val="222222"/>
          <w:sz w:val="52"/>
          <w:szCs w:val="52"/>
          <w:shd w:val="clear" w:color="auto" w:fill="FFFFFF"/>
        </w:rPr>
        <w:t xml:space="preserve"> </w:t>
      </w:r>
      <w:r w:rsidR="00CA7808">
        <w:rPr>
          <w:rFonts w:ascii="Times New Roman" w:hAnsi="Times New Roman" w:cs="Times New Roman"/>
          <w:b/>
          <w:color w:val="222222"/>
          <w:sz w:val="52"/>
          <w:szCs w:val="52"/>
          <w:shd w:val="clear" w:color="auto" w:fill="FFFFFF"/>
        </w:rPr>
        <w:t xml:space="preserve">individuati </w:t>
      </w:r>
      <w:r>
        <w:rPr>
          <w:rFonts w:ascii="Times New Roman" w:hAnsi="Times New Roman" w:cs="Times New Roman"/>
          <w:b/>
          <w:color w:val="222222"/>
          <w:sz w:val="52"/>
          <w:szCs w:val="52"/>
          <w:shd w:val="clear" w:color="auto" w:fill="FFFFFF"/>
        </w:rPr>
        <w:t>valgono 16</w:t>
      </w:r>
      <w:r w:rsidRPr="00705C87">
        <w:rPr>
          <w:rFonts w:ascii="Times New Roman" w:hAnsi="Times New Roman" w:cs="Times New Roman"/>
          <w:b/>
          <w:color w:val="222222"/>
          <w:sz w:val="52"/>
          <w:szCs w:val="52"/>
          <w:shd w:val="clear" w:color="auto" w:fill="FFFFFF"/>
        </w:rPr>
        <w:t xml:space="preserve"> miliardi </w:t>
      </w:r>
      <w:r>
        <w:rPr>
          <w:rFonts w:ascii="Times New Roman" w:hAnsi="Times New Roman" w:cs="Times New Roman"/>
          <w:b/>
          <w:color w:val="222222"/>
          <w:sz w:val="52"/>
          <w:szCs w:val="52"/>
          <w:shd w:val="clear" w:color="auto" w:fill="FFFFFF"/>
        </w:rPr>
        <w:t>all’anno</w:t>
      </w:r>
    </w:p>
    <w:p w:rsidR="00D10209" w:rsidRDefault="00915415" w:rsidP="00952992">
      <w:pPr>
        <w:spacing w:after="0" w:line="240" w:lineRule="auto"/>
        <w:ind w:left="-284" w:right="-143"/>
        <w:jc w:val="center"/>
        <w:rPr>
          <w:rFonts w:ascii="Times New Roman" w:hAnsi="Times New Roman" w:cs="Times New Roman"/>
          <w:i/>
          <w:color w:val="222222"/>
          <w:sz w:val="30"/>
          <w:szCs w:val="30"/>
          <w:shd w:val="clear" w:color="auto" w:fill="FFFFFF"/>
        </w:rPr>
      </w:pPr>
      <w:r w:rsidRPr="00A63568">
        <w:rPr>
          <w:rFonts w:ascii="Times New Roman" w:hAnsi="Times New Roman" w:cs="Times New Roman"/>
          <w:i/>
          <w:color w:val="222222"/>
          <w:sz w:val="30"/>
          <w:szCs w:val="30"/>
          <w:shd w:val="clear" w:color="auto" w:fill="FFFFFF"/>
        </w:rPr>
        <w:t xml:space="preserve">Presentato oggi in Camera di commercio di Milano </w:t>
      </w:r>
    </w:p>
    <w:p w:rsidR="00915415" w:rsidRPr="00A63568" w:rsidRDefault="00915415" w:rsidP="00952992">
      <w:pPr>
        <w:spacing w:after="0" w:line="240" w:lineRule="auto"/>
        <w:ind w:left="-284" w:right="-143"/>
        <w:jc w:val="center"/>
        <w:rPr>
          <w:rFonts w:ascii="Times New Roman" w:hAnsi="Times New Roman" w:cs="Times New Roman"/>
          <w:i/>
          <w:color w:val="222222"/>
          <w:sz w:val="30"/>
          <w:szCs w:val="30"/>
          <w:shd w:val="clear" w:color="auto" w:fill="FFFFFF"/>
        </w:rPr>
      </w:pPr>
      <w:r w:rsidRPr="00A63568">
        <w:rPr>
          <w:rFonts w:ascii="Times New Roman" w:hAnsi="Times New Roman" w:cs="Times New Roman"/>
          <w:i/>
          <w:color w:val="222222"/>
          <w:sz w:val="30"/>
          <w:szCs w:val="30"/>
          <w:shd w:val="clear" w:color="auto" w:fill="FFFFFF"/>
        </w:rPr>
        <w:t xml:space="preserve">dal Vice Presidente di Regione Lombardia, Fabrizio Sala e dal </w:t>
      </w:r>
      <w:r w:rsidR="00D10209" w:rsidRPr="00D10209">
        <w:rPr>
          <w:rFonts w:ascii="Times New Roman" w:hAnsi="Times New Roman" w:cs="Times New Roman"/>
          <w:i/>
          <w:color w:val="222222"/>
          <w:sz w:val="30"/>
          <w:szCs w:val="30"/>
          <w:shd w:val="clear" w:color="auto" w:fill="FFFFFF"/>
        </w:rPr>
        <w:t>Consigliere della Camera di Commercio di Milano Alfredo Zini</w:t>
      </w:r>
    </w:p>
    <w:p w:rsidR="00CF0904" w:rsidRPr="00A63568" w:rsidRDefault="00CF0904" w:rsidP="00952992">
      <w:pPr>
        <w:spacing w:after="0" w:line="240" w:lineRule="auto"/>
        <w:ind w:left="-284" w:right="-143"/>
        <w:jc w:val="center"/>
        <w:rPr>
          <w:rFonts w:ascii="Times New Roman" w:hAnsi="Times New Roman" w:cs="Times New Roman"/>
          <w:i/>
          <w:color w:val="222222"/>
          <w:sz w:val="30"/>
          <w:szCs w:val="30"/>
          <w:shd w:val="clear" w:color="auto" w:fill="FFFFFF"/>
        </w:rPr>
      </w:pPr>
      <w:r w:rsidRPr="00A63568">
        <w:rPr>
          <w:rFonts w:ascii="Times New Roman" w:hAnsi="Times New Roman" w:cs="Times New Roman"/>
          <w:i/>
          <w:color w:val="222222"/>
          <w:sz w:val="30"/>
          <w:szCs w:val="30"/>
          <w:shd w:val="clear" w:color="auto" w:fill="FFFFFF"/>
        </w:rPr>
        <w:t>Partenza da metà ottobre</w:t>
      </w:r>
      <w:r w:rsidR="00050E1C" w:rsidRPr="00A63568">
        <w:rPr>
          <w:rFonts w:ascii="Times New Roman" w:hAnsi="Times New Roman" w:cs="Times New Roman"/>
          <w:i/>
          <w:color w:val="222222"/>
          <w:sz w:val="30"/>
          <w:szCs w:val="30"/>
          <w:shd w:val="clear" w:color="auto" w:fill="FFFFFF"/>
        </w:rPr>
        <w:t xml:space="preserve"> con Sud Africa</w:t>
      </w:r>
      <w:r w:rsidRPr="00A63568">
        <w:rPr>
          <w:rFonts w:ascii="Times New Roman" w:hAnsi="Times New Roman" w:cs="Times New Roman"/>
          <w:i/>
          <w:color w:val="222222"/>
          <w:sz w:val="30"/>
          <w:szCs w:val="30"/>
          <w:shd w:val="clear" w:color="auto" w:fill="FFFFFF"/>
        </w:rPr>
        <w:t xml:space="preserve">: formazione + missioni + </w:t>
      </w:r>
      <w:proofErr w:type="spellStart"/>
      <w:r w:rsidRPr="00A63568">
        <w:rPr>
          <w:rFonts w:ascii="Times New Roman" w:hAnsi="Times New Roman" w:cs="Times New Roman"/>
          <w:i/>
          <w:color w:val="222222"/>
          <w:sz w:val="30"/>
          <w:szCs w:val="30"/>
          <w:shd w:val="clear" w:color="auto" w:fill="FFFFFF"/>
        </w:rPr>
        <w:t>follow</w:t>
      </w:r>
      <w:proofErr w:type="spellEnd"/>
      <w:r w:rsidRPr="00A63568">
        <w:rPr>
          <w:rFonts w:ascii="Times New Roman" w:hAnsi="Times New Roman" w:cs="Times New Roman"/>
          <w:i/>
          <w:color w:val="222222"/>
          <w:sz w:val="30"/>
          <w:szCs w:val="30"/>
          <w:shd w:val="clear" w:color="auto" w:fill="FFFFFF"/>
        </w:rPr>
        <w:t xml:space="preserve"> up</w:t>
      </w:r>
    </w:p>
    <w:p w:rsidR="00952992" w:rsidRPr="00A63568" w:rsidRDefault="00546F4A" w:rsidP="00952992">
      <w:pPr>
        <w:spacing w:after="0" w:line="240" w:lineRule="auto"/>
        <w:ind w:left="-284" w:right="-143"/>
        <w:jc w:val="center"/>
        <w:rPr>
          <w:rFonts w:ascii="Times New Roman" w:hAnsi="Times New Roman" w:cs="Times New Roman"/>
          <w:i/>
          <w:color w:val="222222"/>
          <w:sz w:val="30"/>
          <w:szCs w:val="30"/>
          <w:shd w:val="clear" w:color="auto" w:fill="FFFFFF"/>
        </w:rPr>
      </w:pPr>
      <w:r w:rsidRPr="00A63568">
        <w:rPr>
          <w:rFonts w:ascii="Times New Roman" w:hAnsi="Times New Roman" w:cs="Times New Roman"/>
          <w:i/>
          <w:color w:val="222222"/>
          <w:sz w:val="30"/>
          <w:szCs w:val="30"/>
          <w:shd w:val="clear" w:color="auto" w:fill="FFFFFF"/>
        </w:rPr>
        <w:t>USA il mercato più attrattivo ma in crescita Cina, Marocco e Iran</w:t>
      </w:r>
    </w:p>
    <w:p w:rsidR="00952992" w:rsidRPr="00A63568" w:rsidRDefault="00952992" w:rsidP="00952992">
      <w:pPr>
        <w:spacing w:after="0" w:line="240" w:lineRule="auto"/>
        <w:ind w:left="-284" w:right="-143"/>
        <w:jc w:val="center"/>
        <w:rPr>
          <w:rFonts w:ascii="Times New Roman" w:hAnsi="Times New Roman" w:cs="Times New Roman"/>
          <w:i/>
          <w:sz w:val="30"/>
          <w:szCs w:val="30"/>
        </w:rPr>
      </w:pPr>
      <w:r w:rsidRPr="00A63568">
        <w:rPr>
          <w:rFonts w:ascii="Times New Roman" w:hAnsi="Times New Roman" w:cs="Times New Roman"/>
          <w:i/>
          <w:color w:val="222222"/>
          <w:sz w:val="30"/>
          <w:szCs w:val="30"/>
          <w:shd w:val="clear" w:color="auto" w:fill="FFFFFF"/>
        </w:rPr>
        <w:t xml:space="preserve">Milano, </w:t>
      </w:r>
      <w:r w:rsidR="00886C02" w:rsidRPr="00A63568">
        <w:rPr>
          <w:rFonts w:ascii="Times New Roman" w:hAnsi="Times New Roman" w:cs="Times New Roman"/>
          <w:i/>
          <w:color w:val="222222"/>
          <w:sz w:val="30"/>
          <w:szCs w:val="30"/>
          <w:shd w:val="clear" w:color="auto" w:fill="FFFFFF"/>
        </w:rPr>
        <w:t xml:space="preserve">Bergamo, </w:t>
      </w:r>
      <w:r w:rsidRPr="00A63568">
        <w:rPr>
          <w:rFonts w:ascii="Times New Roman" w:hAnsi="Times New Roman" w:cs="Times New Roman"/>
          <w:i/>
          <w:color w:val="222222"/>
          <w:sz w:val="30"/>
          <w:szCs w:val="30"/>
          <w:shd w:val="clear" w:color="auto" w:fill="FFFFFF"/>
        </w:rPr>
        <w:t>Brescia, Monza e Varese le più attive</w:t>
      </w:r>
    </w:p>
    <w:p w:rsidR="00ED6136" w:rsidRPr="00952992" w:rsidRDefault="00ED6136" w:rsidP="00952992">
      <w:pPr>
        <w:spacing w:after="0" w:line="240" w:lineRule="auto"/>
        <w:ind w:left="-284" w:right="-143"/>
        <w:jc w:val="both"/>
        <w:rPr>
          <w:rFonts w:ascii="Times New Roman" w:hAnsi="Times New Roman" w:cs="Times New Roman"/>
          <w:i/>
          <w:sz w:val="10"/>
          <w:szCs w:val="10"/>
        </w:rPr>
      </w:pPr>
    </w:p>
    <w:p w:rsidR="002F53B2" w:rsidRPr="00665B1B" w:rsidRDefault="003252CE" w:rsidP="00952992">
      <w:pPr>
        <w:spacing w:after="0" w:line="240" w:lineRule="auto"/>
        <w:ind w:left="-284" w:right="-143"/>
        <w:jc w:val="both"/>
        <w:rPr>
          <w:rFonts w:ascii="Times New Roman" w:hAnsi="Times New Roman" w:cs="Times New Roman"/>
        </w:rPr>
      </w:pPr>
      <w:r w:rsidRPr="00665B1B">
        <w:rPr>
          <w:rFonts w:ascii="Times New Roman" w:hAnsi="Times New Roman" w:cs="Times New Roman"/>
          <w:i/>
        </w:rPr>
        <w:t xml:space="preserve">Milano, </w:t>
      </w:r>
      <w:r w:rsidR="008449FF" w:rsidRPr="00665B1B">
        <w:rPr>
          <w:rFonts w:ascii="Times New Roman" w:hAnsi="Times New Roman" w:cs="Times New Roman"/>
          <w:i/>
        </w:rPr>
        <w:t>27</w:t>
      </w:r>
      <w:r w:rsidRPr="00665B1B">
        <w:rPr>
          <w:rFonts w:ascii="Times New Roman" w:hAnsi="Times New Roman" w:cs="Times New Roman"/>
          <w:i/>
        </w:rPr>
        <w:t xml:space="preserve"> settembre 2016</w:t>
      </w:r>
      <w:r w:rsidR="00AE57F7" w:rsidRPr="00665B1B">
        <w:rPr>
          <w:rFonts w:ascii="Times New Roman" w:hAnsi="Times New Roman" w:cs="Times New Roman"/>
          <w:i/>
        </w:rPr>
        <w:t>.</w:t>
      </w:r>
      <w:r w:rsidRPr="00665B1B">
        <w:rPr>
          <w:rFonts w:ascii="Times New Roman" w:hAnsi="Times New Roman" w:cs="Times New Roman"/>
          <w:b/>
        </w:rPr>
        <w:t xml:space="preserve"> </w:t>
      </w:r>
      <w:r w:rsidR="00AE57F7" w:rsidRPr="00665B1B">
        <w:rPr>
          <w:rFonts w:ascii="Times New Roman" w:hAnsi="Times New Roman" w:cs="Times New Roman"/>
        </w:rPr>
        <w:t xml:space="preserve">Dalla Cina al Sudafrica, dal Medio Oriente al continente americano: </w:t>
      </w:r>
      <w:r w:rsidR="00410D80" w:rsidRPr="00665B1B">
        <w:rPr>
          <w:rFonts w:ascii="Times New Roman" w:hAnsi="Times New Roman" w:cs="Times New Roman"/>
        </w:rPr>
        <w:t xml:space="preserve">al via </w:t>
      </w:r>
      <w:r w:rsidR="00AE57F7" w:rsidRPr="00665B1B">
        <w:rPr>
          <w:rFonts w:ascii="Times New Roman" w:hAnsi="Times New Roman" w:cs="Times New Roman"/>
        </w:rPr>
        <w:t>missioni imprenditoriali per almeno 200 imprese lombarde in 1</w:t>
      </w:r>
      <w:r w:rsidR="006C00BD" w:rsidRPr="00665B1B">
        <w:rPr>
          <w:rFonts w:ascii="Times New Roman" w:hAnsi="Times New Roman" w:cs="Times New Roman"/>
        </w:rPr>
        <w:t>0</w:t>
      </w:r>
      <w:r w:rsidR="00AE57F7" w:rsidRPr="00665B1B">
        <w:rPr>
          <w:rFonts w:ascii="Times New Roman" w:hAnsi="Times New Roman" w:cs="Times New Roman"/>
        </w:rPr>
        <w:t xml:space="preserve"> </w:t>
      </w:r>
      <w:r w:rsidR="00CA7808" w:rsidRPr="00665B1B">
        <w:rPr>
          <w:rFonts w:ascii="Times New Roman" w:hAnsi="Times New Roman" w:cs="Times New Roman"/>
        </w:rPr>
        <w:t>p</w:t>
      </w:r>
      <w:r w:rsidR="00AE57F7" w:rsidRPr="00665B1B">
        <w:rPr>
          <w:rFonts w:ascii="Times New Roman" w:hAnsi="Times New Roman" w:cs="Times New Roman"/>
        </w:rPr>
        <w:t xml:space="preserve">aesi esteri </w:t>
      </w:r>
      <w:r w:rsidR="00410D80" w:rsidRPr="00665B1B">
        <w:rPr>
          <w:rFonts w:ascii="Times New Roman" w:hAnsi="Times New Roman" w:cs="Times New Roman"/>
        </w:rPr>
        <w:t>strategici</w:t>
      </w:r>
      <w:r w:rsidR="00546F4A" w:rsidRPr="00665B1B">
        <w:rPr>
          <w:rFonts w:ascii="Times New Roman" w:hAnsi="Times New Roman" w:cs="Times New Roman"/>
        </w:rPr>
        <w:t>.</w:t>
      </w:r>
      <w:r w:rsidR="00410D80" w:rsidRPr="00665B1B">
        <w:rPr>
          <w:rFonts w:ascii="Times New Roman" w:hAnsi="Times New Roman" w:cs="Times New Roman"/>
        </w:rPr>
        <w:t xml:space="preserve"> </w:t>
      </w:r>
      <w:r w:rsidR="00546F4A" w:rsidRPr="00665B1B">
        <w:rPr>
          <w:rFonts w:ascii="Times New Roman" w:hAnsi="Times New Roman" w:cs="Times New Roman"/>
        </w:rPr>
        <w:t xml:space="preserve">Le propone un progetto di Regione Lombardia e </w:t>
      </w:r>
      <w:proofErr w:type="spellStart"/>
      <w:r w:rsidR="00546F4A" w:rsidRPr="00665B1B">
        <w:rPr>
          <w:rFonts w:ascii="Times New Roman" w:hAnsi="Times New Roman" w:cs="Times New Roman"/>
        </w:rPr>
        <w:t>Unioncamere</w:t>
      </w:r>
      <w:proofErr w:type="spellEnd"/>
      <w:r w:rsidR="00546F4A" w:rsidRPr="00665B1B">
        <w:rPr>
          <w:rFonts w:ascii="Times New Roman" w:hAnsi="Times New Roman" w:cs="Times New Roman"/>
        </w:rPr>
        <w:t xml:space="preserve"> Lombardia, realizzato attraverso </w:t>
      </w:r>
      <w:proofErr w:type="spellStart"/>
      <w:r w:rsidR="00546F4A" w:rsidRPr="00665B1B">
        <w:rPr>
          <w:rFonts w:ascii="Times New Roman" w:hAnsi="Times New Roman" w:cs="Times New Roman"/>
        </w:rPr>
        <w:t>Promos</w:t>
      </w:r>
      <w:proofErr w:type="spellEnd"/>
      <w:r w:rsidR="00546F4A" w:rsidRPr="00665B1B">
        <w:rPr>
          <w:rFonts w:ascii="Times New Roman" w:hAnsi="Times New Roman" w:cs="Times New Roman"/>
        </w:rPr>
        <w:t>, azienda speciale per le Attività Internazionali della Camera di commercio di Milano. L’ar</w:t>
      </w:r>
      <w:r w:rsidR="00CF0904" w:rsidRPr="00665B1B">
        <w:rPr>
          <w:rFonts w:ascii="Times New Roman" w:hAnsi="Times New Roman" w:cs="Times New Roman"/>
        </w:rPr>
        <w:t>e</w:t>
      </w:r>
      <w:r w:rsidR="00546F4A" w:rsidRPr="00665B1B">
        <w:rPr>
          <w:rFonts w:ascii="Times New Roman" w:hAnsi="Times New Roman" w:cs="Times New Roman"/>
        </w:rPr>
        <w:t>a individuata v</w:t>
      </w:r>
      <w:r w:rsidR="00705C87" w:rsidRPr="00665B1B">
        <w:rPr>
          <w:rFonts w:ascii="Times New Roman" w:hAnsi="Times New Roman" w:cs="Times New Roman"/>
        </w:rPr>
        <w:t>al</w:t>
      </w:r>
      <w:r w:rsidR="00546F4A" w:rsidRPr="00665B1B">
        <w:rPr>
          <w:rFonts w:ascii="Times New Roman" w:hAnsi="Times New Roman" w:cs="Times New Roman"/>
        </w:rPr>
        <w:t>e</w:t>
      </w:r>
      <w:r w:rsidR="00705C87" w:rsidRPr="00665B1B">
        <w:rPr>
          <w:rFonts w:ascii="Times New Roman" w:hAnsi="Times New Roman" w:cs="Times New Roman"/>
        </w:rPr>
        <w:t xml:space="preserve"> </w:t>
      </w:r>
      <w:r w:rsidR="000F3C76" w:rsidRPr="00665B1B">
        <w:rPr>
          <w:rFonts w:ascii="Times New Roman" w:hAnsi="Times New Roman" w:cs="Times New Roman"/>
        </w:rPr>
        <w:t>un export stimato in 16 miliardi di euro all’anno di cui 8</w:t>
      </w:r>
      <w:r w:rsidR="00546F4A" w:rsidRPr="00665B1B">
        <w:rPr>
          <w:rFonts w:ascii="Times New Roman" w:hAnsi="Times New Roman" w:cs="Times New Roman"/>
        </w:rPr>
        <w:t>,2 miliardi</w:t>
      </w:r>
      <w:r w:rsidR="000F3C76" w:rsidRPr="00665B1B">
        <w:rPr>
          <w:rFonts w:ascii="Times New Roman" w:hAnsi="Times New Roman" w:cs="Times New Roman"/>
        </w:rPr>
        <w:t xml:space="preserve"> </w:t>
      </w:r>
      <w:r w:rsidR="00546F4A" w:rsidRPr="00665B1B">
        <w:rPr>
          <w:rFonts w:ascii="Times New Roman" w:hAnsi="Times New Roman" w:cs="Times New Roman"/>
        </w:rPr>
        <w:t xml:space="preserve">già </w:t>
      </w:r>
      <w:r w:rsidR="000F3C76" w:rsidRPr="00665B1B">
        <w:rPr>
          <w:rFonts w:ascii="Times New Roman" w:hAnsi="Times New Roman" w:cs="Times New Roman"/>
        </w:rPr>
        <w:t xml:space="preserve">raggiunti nei </w:t>
      </w:r>
      <w:r w:rsidR="00705C87" w:rsidRPr="00665B1B">
        <w:rPr>
          <w:rFonts w:ascii="Times New Roman" w:hAnsi="Times New Roman" w:cs="Times New Roman"/>
        </w:rPr>
        <w:t>primi sei mesi del 2016</w:t>
      </w:r>
      <w:r w:rsidR="00AE57F7" w:rsidRPr="00665B1B">
        <w:rPr>
          <w:rFonts w:ascii="Times New Roman" w:hAnsi="Times New Roman" w:cs="Times New Roman"/>
        </w:rPr>
        <w:t xml:space="preserve">, un settimo del totale regionale verso il mondo. </w:t>
      </w:r>
      <w:r w:rsidR="000F3C76" w:rsidRPr="00665B1B">
        <w:rPr>
          <w:rFonts w:ascii="Times New Roman" w:hAnsi="Times New Roman" w:cs="Times New Roman"/>
        </w:rPr>
        <w:t xml:space="preserve">E se gli USA </w:t>
      </w:r>
      <w:r w:rsidR="00886C02" w:rsidRPr="00665B1B">
        <w:rPr>
          <w:rFonts w:ascii="Times New Roman" w:hAnsi="Times New Roman" w:cs="Times New Roman"/>
        </w:rPr>
        <w:t xml:space="preserve">con 3,8 miliardi di euro </w:t>
      </w:r>
      <w:r w:rsidR="000F3C76" w:rsidRPr="00665B1B">
        <w:rPr>
          <w:rFonts w:ascii="Times New Roman" w:hAnsi="Times New Roman" w:cs="Times New Roman"/>
        </w:rPr>
        <w:t>rappresentano da soli quasi la metà delle esportazioni lombarde verso quest’area, continua a crescere il peso della Cina (20,6%, +4,3%) ma anche del Marocco (+28,7%) e dell’Iran (+26,6%) che superano entramb</w:t>
      </w:r>
      <w:r w:rsidR="00E4094A" w:rsidRPr="00665B1B">
        <w:rPr>
          <w:rFonts w:ascii="Times New Roman" w:hAnsi="Times New Roman" w:cs="Times New Roman"/>
        </w:rPr>
        <w:t>i</w:t>
      </w:r>
      <w:r w:rsidR="000F3C76" w:rsidRPr="00665B1B">
        <w:rPr>
          <w:rFonts w:ascii="Times New Roman" w:hAnsi="Times New Roman" w:cs="Times New Roman"/>
        </w:rPr>
        <w:t xml:space="preserve"> i 200 milioni di euro in sei mesi. Consistenti anche le esportazioni verso Arabia Saudita (610 milioni) e Canada (471 milioni). Milano con 3,8 miliardi</w:t>
      </w:r>
      <w:r w:rsidR="00886C02" w:rsidRPr="00665B1B">
        <w:rPr>
          <w:rFonts w:ascii="Times New Roman" w:hAnsi="Times New Roman" w:cs="Times New Roman"/>
        </w:rPr>
        <w:t xml:space="preserve"> di euro</w:t>
      </w:r>
      <w:r w:rsidR="000F3C76" w:rsidRPr="00665B1B">
        <w:rPr>
          <w:rFonts w:ascii="Times New Roman" w:hAnsi="Times New Roman" w:cs="Times New Roman"/>
        </w:rPr>
        <w:t xml:space="preserve">, </w:t>
      </w:r>
      <w:r w:rsidR="00886C02" w:rsidRPr="00665B1B">
        <w:rPr>
          <w:rFonts w:ascii="Times New Roman" w:hAnsi="Times New Roman" w:cs="Times New Roman"/>
        </w:rPr>
        <w:t xml:space="preserve">Bergamo che supera il miliardo, </w:t>
      </w:r>
      <w:r w:rsidR="000F3C76" w:rsidRPr="00665B1B">
        <w:rPr>
          <w:rFonts w:ascii="Times New Roman" w:hAnsi="Times New Roman" w:cs="Times New Roman"/>
        </w:rPr>
        <w:t xml:space="preserve">Brescia con 915 milioni, Monza e Varese con oltre 600 milioni le più attive nell’export. In crescita </w:t>
      </w:r>
      <w:r w:rsidR="00546F4A" w:rsidRPr="00665B1B">
        <w:rPr>
          <w:rFonts w:ascii="Times New Roman" w:hAnsi="Times New Roman" w:cs="Times New Roman"/>
        </w:rPr>
        <w:t xml:space="preserve">Lecco (+10%), Cremona (+8,5%), </w:t>
      </w:r>
      <w:r w:rsidR="000F3C76" w:rsidRPr="00665B1B">
        <w:rPr>
          <w:rFonts w:ascii="Times New Roman" w:hAnsi="Times New Roman" w:cs="Times New Roman"/>
        </w:rPr>
        <w:t>Milano</w:t>
      </w:r>
      <w:r w:rsidR="00546F4A" w:rsidRPr="00665B1B">
        <w:rPr>
          <w:rFonts w:ascii="Times New Roman" w:hAnsi="Times New Roman" w:cs="Times New Roman"/>
        </w:rPr>
        <w:t xml:space="preserve"> (+4,5%) e Lodi (+4,4%). Macchinari (30%) ma anche abbigliamento (12,6%), metalli (11,5%) e prodotti chimici (</w:t>
      </w:r>
      <w:r w:rsidR="00180372" w:rsidRPr="00665B1B">
        <w:rPr>
          <w:rFonts w:ascii="Times New Roman" w:hAnsi="Times New Roman" w:cs="Times New Roman"/>
        </w:rPr>
        <w:t>9,6</w:t>
      </w:r>
      <w:r w:rsidR="00546F4A" w:rsidRPr="00665B1B">
        <w:rPr>
          <w:rFonts w:ascii="Times New Roman" w:hAnsi="Times New Roman" w:cs="Times New Roman"/>
        </w:rPr>
        <w:t>%) i prodotti più esportati. Emerge da un’elaborazione della Camera di co</w:t>
      </w:r>
      <w:r w:rsidR="00180372" w:rsidRPr="00665B1B">
        <w:rPr>
          <w:rFonts w:ascii="Times New Roman" w:hAnsi="Times New Roman" w:cs="Times New Roman"/>
        </w:rPr>
        <w:t>mmercio di Milano su dati Istat nei</w:t>
      </w:r>
      <w:r w:rsidR="00546F4A" w:rsidRPr="00665B1B">
        <w:rPr>
          <w:rFonts w:ascii="Times New Roman" w:hAnsi="Times New Roman" w:cs="Times New Roman"/>
        </w:rPr>
        <w:t xml:space="preserve"> primi sei mesi del 2016 e del 2015. </w:t>
      </w:r>
    </w:p>
    <w:p w:rsidR="00665B1B" w:rsidRPr="00665B1B" w:rsidRDefault="00665B1B" w:rsidP="00952992">
      <w:pPr>
        <w:spacing w:after="0" w:line="240" w:lineRule="auto"/>
        <w:ind w:left="-284" w:right="-143"/>
        <w:jc w:val="both"/>
        <w:rPr>
          <w:rFonts w:ascii="Times New Roman" w:hAnsi="Times New Roman" w:cs="Times New Roman"/>
        </w:rPr>
      </w:pPr>
    </w:p>
    <w:p w:rsidR="00665B1B" w:rsidRDefault="002732B6" w:rsidP="00665B1B">
      <w:pPr>
        <w:spacing w:after="0" w:line="240" w:lineRule="auto"/>
        <w:ind w:left="-284" w:right="-143"/>
        <w:jc w:val="both"/>
        <w:rPr>
          <w:rFonts w:ascii="Times New Roman" w:hAnsi="Times New Roman" w:cs="Times New Roman"/>
          <w:i/>
        </w:rPr>
      </w:pPr>
      <w:r w:rsidRPr="002732B6">
        <w:rPr>
          <w:rFonts w:ascii="Times New Roman" w:hAnsi="Times New Roman" w:cs="Times New Roman"/>
          <w:i/>
        </w:rPr>
        <w:t xml:space="preserve">"Regione Lombardia ha recentemente triplicato i fondi per l’internazionalizzazione - </w:t>
      </w:r>
      <w:r w:rsidRPr="002732B6">
        <w:rPr>
          <w:rFonts w:ascii="Times New Roman" w:hAnsi="Times New Roman" w:cs="Times New Roman"/>
        </w:rPr>
        <w:t xml:space="preserve">ha dichiarato </w:t>
      </w:r>
      <w:bookmarkStart w:id="0" w:name="_GoBack"/>
      <w:r w:rsidRPr="002732B6">
        <w:rPr>
          <w:rFonts w:ascii="Times New Roman" w:hAnsi="Times New Roman" w:cs="Times New Roman"/>
          <w:b/>
        </w:rPr>
        <w:t>Fabrizio Sala</w:t>
      </w:r>
      <w:bookmarkEnd w:id="0"/>
      <w:r w:rsidRPr="002732B6">
        <w:rPr>
          <w:rFonts w:ascii="Times New Roman" w:hAnsi="Times New Roman" w:cs="Times New Roman"/>
        </w:rPr>
        <w:t>, Vice Presidente di Regione Lombardia</w:t>
      </w:r>
      <w:r w:rsidRPr="002732B6">
        <w:rPr>
          <w:rFonts w:ascii="Times New Roman" w:hAnsi="Times New Roman" w:cs="Times New Roman"/>
          <w:i/>
        </w:rPr>
        <w:t xml:space="preserve"> -. Il 21% delle aziende lombarde che esportano crea l’80% di valore aggiunto. Non si poteva quindi restare fermi. Bisogna puntare, come stiamo facendo con questa iniziativa, su alcune principali aree con la consapevolezza che siano strategiche in questa fase dell’economia internazionale e aiutino a raggiungere i mercati emergenti o in fase di consolidamento”.</w:t>
      </w:r>
    </w:p>
    <w:p w:rsidR="002732B6" w:rsidRPr="00665B1B" w:rsidRDefault="002732B6" w:rsidP="00665B1B">
      <w:pPr>
        <w:spacing w:after="0" w:line="240" w:lineRule="auto"/>
        <w:ind w:left="-284" w:right="-143"/>
        <w:jc w:val="both"/>
        <w:rPr>
          <w:rFonts w:ascii="Times New Roman" w:hAnsi="Times New Roman" w:cs="Times New Roman"/>
          <w:i/>
        </w:rPr>
      </w:pPr>
    </w:p>
    <w:p w:rsidR="00665B1B" w:rsidRPr="00665B1B" w:rsidRDefault="00665B1B" w:rsidP="00665B1B">
      <w:pPr>
        <w:spacing w:after="0" w:line="240" w:lineRule="auto"/>
        <w:ind w:left="-284" w:right="-143"/>
        <w:jc w:val="both"/>
        <w:rPr>
          <w:rFonts w:ascii="Times New Roman" w:hAnsi="Times New Roman" w:cs="Times New Roman"/>
          <w:i/>
        </w:rPr>
      </w:pPr>
      <w:r w:rsidRPr="00665B1B">
        <w:rPr>
          <w:rFonts w:ascii="Times New Roman" w:hAnsi="Times New Roman" w:cs="Times New Roman"/>
          <w:i/>
        </w:rPr>
        <w:t>“Con questo progetto accompagn</w:t>
      </w:r>
      <w:r w:rsidR="00060E6C">
        <w:rPr>
          <w:rFonts w:ascii="Times New Roman" w:hAnsi="Times New Roman" w:cs="Times New Roman"/>
          <w:i/>
        </w:rPr>
        <w:t>i</w:t>
      </w:r>
      <w:r w:rsidRPr="00665B1B">
        <w:rPr>
          <w:rFonts w:ascii="Times New Roman" w:hAnsi="Times New Roman" w:cs="Times New Roman"/>
          <w:i/>
        </w:rPr>
        <w:t>amo le imprese del “</w:t>
      </w:r>
      <w:r w:rsidR="00060E6C">
        <w:rPr>
          <w:rFonts w:ascii="Times New Roman" w:hAnsi="Times New Roman" w:cs="Times New Roman"/>
          <w:i/>
        </w:rPr>
        <w:t>m</w:t>
      </w:r>
      <w:r w:rsidRPr="00665B1B">
        <w:rPr>
          <w:rFonts w:ascii="Times New Roman" w:hAnsi="Times New Roman" w:cs="Times New Roman"/>
          <w:i/>
        </w:rPr>
        <w:t xml:space="preserve">ade in </w:t>
      </w:r>
      <w:proofErr w:type="spellStart"/>
      <w:r w:rsidRPr="00665B1B">
        <w:rPr>
          <w:rFonts w:ascii="Times New Roman" w:hAnsi="Times New Roman" w:cs="Times New Roman"/>
          <w:i/>
        </w:rPr>
        <w:t>Italy</w:t>
      </w:r>
      <w:proofErr w:type="spellEnd"/>
      <w:r w:rsidRPr="00665B1B">
        <w:rPr>
          <w:rFonts w:ascii="Times New Roman" w:hAnsi="Times New Roman" w:cs="Times New Roman"/>
          <w:i/>
        </w:rPr>
        <w:t xml:space="preserve">” nel mondo </w:t>
      </w:r>
      <w:r w:rsidRPr="00665B1B">
        <w:rPr>
          <w:rFonts w:ascii="Times New Roman" w:hAnsi="Times New Roman" w:cs="Times New Roman"/>
        </w:rPr>
        <w:t xml:space="preserve">- ha dichiarato </w:t>
      </w:r>
      <w:r w:rsidRPr="00665B1B">
        <w:rPr>
          <w:rFonts w:ascii="Times New Roman" w:hAnsi="Times New Roman" w:cs="Times New Roman"/>
          <w:b/>
        </w:rPr>
        <w:t>Alfredo Zini</w:t>
      </w:r>
      <w:r w:rsidRPr="00665B1B">
        <w:rPr>
          <w:rFonts w:ascii="Times New Roman" w:hAnsi="Times New Roman" w:cs="Times New Roman"/>
        </w:rPr>
        <w:t>, Consigliere della Camera di Commercio di Milano</w:t>
      </w:r>
      <w:r w:rsidR="00060E6C">
        <w:rPr>
          <w:rFonts w:ascii="Times New Roman" w:hAnsi="Times New Roman" w:cs="Times New Roman"/>
        </w:rPr>
        <w:t xml:space="preserve"> -</w:t>
      </w:r>
      <w:r w:rsidRPr="00665B1B">
        <w:rPr>
          <w:rFonts w:ascii="Times New Roman" w:hAnsi="Times New Roman" w:cs="Times New Roman"/>
          <w:i/>
        </w:rPr>
        <w:t>. Un’iniziativa che vede insieme le istituzioni del territorio per rafforzare la nostra presenza internazionale e le opportunità di espansione su nuovi mercati”.</w:t>
      </w:r>
    </w:p>
    <w:p w:rsidR="00665B1B" w:rsidRPr="00665B1B" w:rsidRDefault="00665B1B" w:rsidP="00665B1B">
      <w:pPr>
        <w:spacing w:after="0" w:line="240" w:lineRule="auto"/>
        <w:ind w:left="-284" w:right="-143"/>
        <w:jc w:val="both"/>
        <w:rPr>
          <w:rFonts w:ascii="Times New Roman" w:hAnsi="Times New Roman" w:cs="Times New Roman"/>
        </w:rPr>
      </w:pPr>
    </w:p>
    <w:p w:rsidR="002F53B2" w:rsidRPr="00665B1B" w:rsidRDefault="002F53B2" w:rsidP="00952992">
      <w:pPr>
        <w:spacing w:after="0" w:line="240" w:lineRule="auto"/>
        <w:ind w:left="-284" w:right="-143"/>
        <w:jc w:val="both"/>
        <w:rPr>
          <w:rFonts w:ascii="Times New Roman" w:hAnsi="Times New Roman" w:cs="Times New Roman"/>
        </w:rPr>
      </w:pPr>
      <w:r w:rsidRPr="00665B1B">
        <w:rPr>
          <w:rFonts w:ascii="Times New Roman" w:hAnsi="Times New Roman" w:cs="Times New Roman"/>
          <w:b/>
        </w:rPr>
        <w:t>Il progetto</w:t>
      </w:r>
      <w:r w:rsidRPr="00665B1B">
        <w:rPr>
          <w:rFonts w:ascii="Times New Roman" w:hAnsi="Times New Roman" w:cs="Times New Roman"/>
        </w:rPr>
        <w:t xml:space="preserve"> </w:t>
      </w:r>
      <w:r w:rsidRPr="00665B1B">
        <w:rPr>
          <w:rFonts w:ascii="Times New Roman" w:hAnsi="Times New Roman" w:cs="Times New Roman"/>
          <w:b/>
        </w:rPr>
        <w:t>si svolgerà da ottobre 2016 a dicembre 2017</w:t>
      </w:r>
      <w:r w:rsidR="00915415" w:rsidRPr="00665B1B">
        <w:rPr>
          <w:rFonts w:ascii="Times New Roman" w:hAnsi="Times New Roman" w:cs="Times New Roman"/>
          <w:b/>
        </w:rPr>
        <w:t xml:space="preserve"> </w:t>
      </w:r>
      <w:r w:rsidR="00915415" w:rsidRPr="00665B1B">
        <w:rPr>
          <w:rFonts w:ascii="Times New Roman" w:hAnsi="Times New Roman" w:cs="Times New Roman"/>
        </w:rPr>
        <w:t>ed è stato presentato oggi in Camera di commercio di Milano dal Vice Presidente di Regione Lombardia</w:t>
      </w:r>
      <w:r w:rsidR="00A63568" w:rsidRPr="00665B1B">
        <w:rPr>
          <w:rFonts w:ascii="Times New Roman" w:hAnsi="Times New Roman" w:cs="Times New Roman"/>
        </w:rPr>
        <w:t>,</w:t>
      </w:r>
      <w:r w:rsidR="00915415" w:rsidRPr="00665B1B">
        <w:rPr>
          <w:rFonts w:ascii="Times New Roman" w:hAnsi="Times New Roman" w:cs="Times New Roman"/>
        </w:rPr>
        <w:t xml:space="preserve"> Fabrizio Sala e </w:t>
      </w:r>
      <w:r w:rsidR="00C9021F" w:rsidRPr="00665B1B">
        <w:rPr>
          <w:rFonts w:ascii="Times New Roman" w:hAnsi="Times New Roman" w:cs="Times New Roman"/>
        </w:rPr>
        <w:t>da Alfredo Zini, Consigliere della Camera di Commercio di Milano</w:t>
      </w:r>
      <w:r w:rsidR="00915415" w:rsidRPr="00665B1B">
        <w:rPr>
          <w:rFonts w:ascii="Times New Roman" w:hAnsi="Times New Roman" w:cs="Times New Roman"/>
        </w:rPr>
        <w:t>. L’iniziativa si</w:t>
      </w:r>
      <w:r w:rsidRPr="00665B1B">
        <w:rPr>
          <w:rFonts w:ascii="Times New Roman" w:hAnsi="Times New Roman" w:cs="Times New Roman"/>
        </w:rPr>
        <w:t xml:space="preserve"> articola in 16 appuntamenti di formazione sull’internazionalizzazione e in 1</w:t>
      </w:r>
      <w:r w:rsidR="00050E1C" w:rsidRPr="00665B1B">
        <w:rPr>
          <w:rFonts w:ascii="Times New Roman" w:hAnsi="Times New Roman" w:cs="Times New Roman"/>
        </w:rPr>
        <w:t>0</w:t>
      </w:r>
      <w:r w:rsidRPr="00665B1B">
        <w:rPr>
          <w:rFonts w:ascii="Times New Roman" w:hAnsi="Times New Roman" w:cs="Times New Roman"/>
        </w:rPr>
        <w:t xml:space="preserve"> missioni imprenditoriali</w:t>
      </w:r>
      <w:r w:rsidR="00AE57F7" w:rsidRPr="00665B1B">
        <w:rPr>
          <w:rFonts w:ascii="Times New Roman" w:hAnsi="Times New Roman" w:cs="Times New Roman"/>
        </w:rPr>
        <w:t xml:space="preserve"> in mercati strategici esteri con l’obiettivo di favorire la competitività internazionale</w:t>
      </w:r>
      <w:r w:rsidRPr="00665B1B">
        <w:rPr>
          <w:rFonts w:ascii="Times New Roman" w:hAnsi="Times New Roman" w:cs="Times New Roman"/>
        </w:rPr>
        <w:t xml:space="preserve"> delle imprese coinvolte. </w:t>
      </w:r>
      <w:r w:rsidR="00872947" w:rsidRPr="00665B1B">
        <w:rPr>
          <w:rFonts w:ascii="Times New Roman" w:hAnsi="Times New Roman" w:cs="Times New Roman"/>
        </w:rPr>
        <w:t>Il percorso prevede una fase di</w:t>
      </w:r>
      <w:r w:rsidR="0088755D" w:rsidRPr="00665B1B">
        <w:rPr>
          <w:rFonts w:ascii="Times New Roman" w:hAnsi="Times New Roman" w:cs="Times New Roman"/>
        </w:rPr>
        <w:t xml:space="preserve"> </w:t>
      </w:r>
      <w:r w:rsidR="00A86E25" w:rsidRPr="00665B1B">
        <w:rPr>
          <w:rFonts w:ascii="Times New Roman" w:hAnsi="Times New Roman" w:cs="Times New Roman"/>
        </w:rPr>
        <w:t>preparazione</w:t>
      </w:r>
      <w:r w:rsidR="00872947" w:rsidRPr="00665B1B">
        <w:rPr>
          <w:rFonts w:ascii="Times New Roman" w:hAnsi="Times New Roman" w:cs="Times New Roman"/>
        </w:rPr>
        <w:t xml:space="preserve"> alla missione</w:t>
      </w:r>
      <w:r w:rsidR="0088755D" w:rsidRPr="00665B1B">
        <w:rPr>
          <w:rFonts w:ascii="Times New Roman" w:hAnsi="Times New Roman" w:cs="Times New Roman"/>
        </w:rPr>
        <w:t xml:space="preserve"> con corsi di formazione </w:t>
      </w:r>
      <w:r w:rsidR="00872947" w:rsidRPr="00665B1B">
        <w:rPr>
          <w:rFonts w:ascii="Times New Roman" w:hAnsi="Times New Roman" w:cs="Times New Roman"/>
        </w:rPr>
        <w:t xml:space="preserve">mirati </w:t>
      </w:r>
      <w:r w:rsidR="0088755D" w:rsidRPr="00665B1B">
        <w:rPr>
          <w:rFonts w:ascii="Times New Roman" w:hAnsi="Times New Roman" w:cs="Times New Roman"/>
        </w:rPr>
        <w:t>sul mercato prescelto</w:t>
      </w:r>
      <w:r w:rsidR="00A86E25" w:rsidRPr="00665B1B">
        <w:rPr>
          <w:rFonts w:ascii="Times New Roman" w:hAnsi="Times New Roman" w:cs="Times New Roman"/>
        </w:rPr>
        <w:t>,</w:t>
      </w:r>
      <w:r w:rsidR="00872947" w:rsidRPr="00665B1B">
        <w:rPr>
          <w:rFonts w:ascii="Times New Roman" w:hAnsi="Times New Roman" w:cs="Times New Roman"/>
        </w:rPr>
        <w:t xml:space="preserve"> attività di</w:t>
      </w:r>
      <w:r w:rsidR="00A86E25" w:rsidRPr="00665B1B">
        <w:rPr>
          <w:rFonts w:ascii="Times New Roman" w:hAnsi="Times New Roman" w:cs="Times New Roman"/>
        </w:rPr>
        <w:t xml:space="preserve"> </w:t>
      </w:r>
      <w:proofErr w:type="spellStart"/>
      <w:r w:rsidR="00A86E25" w:rsidRPr="00665B1B">
        <w:rPr>
          <w:rFonts w:ascii="Times New Roman" w:hAnsi="Times New Roman" w:cs="Times New Roman"/>
        </w:rPr>
        <w:t>coaching</w:t>
      </w:r>
      <w:proofErr w:type="spellEnd"/>
      <w:r w:rsidR="00A86E25" w:rsidRPr="00665B1B">
        <w:rPr>
          <w:rFonts w:ascii="Times New Roman" w:hAnsi="Times New Roman" w:cs="Times New Roman"/>
        </w:rPr>
        <w:t xml:space="preserve"> e </w:t>
      </w:r>
      <w:proofErr w:type="spellStart"/>
      <w:r w:rsidR="00713CAC" w:rsidRPr="00665B1B">
        <w:rPr>
          <w:rFonts w:ascii="Times New Roman" w:hAnsi="Times New Roman" w:cs="Times New Roman"/>
        </w:rPr>
        <w:t>follow</w:t>
      </w:r>
      <w:proofErr w:type="spellEnd"/>
      <w:r w:rsidR="00713CAC" w:rsidRPr="00665B1B">
        <w:rPr>
          <w:rFonts w:ascii="Times New Roman" w:hAnsi="Times New Roman" w:cs="Times New Roman"/>
        </w:rPr>
        <w:t xml:space="preserve"> up post missione</w:t>
      </w:r>
      <w:r w:rsidR="0088755D" w:rsidRPr="00665B1B">
        <w:rPr>
          <w:rFonts w:ascii="Times New Roman" w:hAnsi="Times New Roman" w:cs="Times New Roman"/>
        </w:rPr>
        <w:t>.</w:t>
      </w:r>
      <w:r w:rsidR="00A86E25" w:rsidRPr="00665B1B">
        <w:rPr>
          <w:rFonts w:ascii="Times New Roman" w:hAnsi="Times New Roman" w:cs="Times New Roman"/>
        </w:rPr>
        <w:t xml:space="preserve"> </w:t>
      </w:r>
      <w:r w:rsidR="00713CAC" w:rsidRPr="00665B1B">
        <w:rPr>
          <w:rFonts w:ascii="Times New Roman" w:hAnsi="Times New Roman" w:cs="Times New Roman"/>
        </w:rPr>
        <w:t>Al progetto,</w:t>
      </w:r>
      <w:r w:rsidR="00713CAC" w:rsidRPr="00665B1B">
        <w:rPr>
          <w:rFonts w:ascii="Times New Roman" w:hAnsi="Times New Roman" w:cs="Times New Roman"/>
          <w:b/>
        </w:rPr>
        <w:t xml:space="preserve"> </w:t>
      </w:r>
      <w:r w:rsidR="00713CAC" w:rsidRPr="00665B1B">
        <w:rPr>
          <w:rFonts w:ascii="Times New Roman" w:hAnsi="Times New Roman" w:cs="Times New Roman"/>
        </w:rPr>
        <w:t xml:space="preserve">la cui partecipazione è gratuita previa selezione delle imprese sulla base dei profili e delle opportunità offerte dai mercati target, possono aderire le </w:t>
      </w:r>
      <w:r w:rsidR="003252CE" w:rsidRPr="00665B1B">
        <w:rPr>
          <w:rFonts w:ascii="Times New Roman" w:hAnsi="Times New Roman" w:cs="Times New Roman"/>
        </w:rPr>
        <w:t>aziende</w:t>
      </w:r>
      <w:r w:rsidR="00713CAC" w:rsidRPr="00665B1B">
        <w:rPr>
          <w:rFonts w:ascii="Times New Roman" w:hAnsi="Times New Roman" w:cs="Times New Roman"/>
        </w:rPr>
        <w:t xml:space="preserve"> dei settori:</w:t>
      </w:r>
      <w:r w:rsidR="00713CAC" w:rsidRPr="00665B1B">
        <w:rPr>
          <w:rFonts w:ascii="Times New Roman" w:hAnsi="Times New Roman" w:cs="Times New Roman"/>
          <w:b/>
        </w:rPr>
        <w:t xml:space="preserve"> </w:t>
      </w:r>
      <w:r w:rsidR="00713CAC" w:rsidRPr="00665B1B">
        <w:rPr>
          <w:rFonts w:ascii="Times New Roman" w:hAnsi="Times New Roman" w:cs="Times New Roman"/>
        </w:rPr>
        <w:t xml:space="preserve">Agricoltura e Agro-Industria; Ambiente, Energia e Sviluppo Sostenibile; Attività Produttive e Commercio; Ricerca e Innovazione; Infrastrutture, </w:t>
      </w:r>
      <w:r w:rsidR="00050E1C" w:rsidRPr="00665B1B">
        <w:rPr>
          <w:rFonts w:ascii="Times New Roman" w:hAnsi="Times New Roman" w:cs="Times New Roman"/>
        </w:rPr>
        <w:t xml:space="preserve">Smart-City e Logistica; Sanità e </w:t>
      </w:r>
      <w:r w:rsidR="00713CAC" w:rsidRPr="00665B1B">
        <w:rPr>
          <w:rFonts w:ascii="Times New Roman" w:hAnsi="Times New Roman" w:cs="Times New Roman"/>
        </w:rPr>
        <w:t>Cultura</w:t>
      </w:r>
      <w:r w:rsidR="00A86E25" w:rsidRPr="00665B1B">
        <w:rPr>
          <w:rFonts w:ascii="Times New Roman" w:hAnsi="Times New Roman" w:cs="Times New Roman"/>
        </w:rPr>
        <w:t xml:space="preserve">. </w:t>
      </w:r>
    </w:p>
    <w:p w:rsidR="00665B1B" w:rsidRPr="00665B1B" w:rsidRDefault="00665B1B" w:rsidP="00952992">
      <w:pPr>
        <w:spacing w:after="0" w:line="240" w:lineRule="auto"/>
        <w:ind w:left="-284" w:right="-143"/>
        <w:jc w:val="both"/>
        <w:rPr>
          <w:rFonts w:ascii="Times New Roman" w:hAnsi="Times New Roman" w:cs="Times New Roman"/>
        </w:rPr>
      </w:pPr>
    </w:p>
    <w:p w:rsidR="00665B1B" w:rsidRDefault="00665B1B" w:rsidP="00952992">
      <w:pPr>
        <w:spacing w:after="0" w:line="240" w:lineRule="auto"/>
        <w:ind w:left="-284" w:right="-143"/>
        <w:jc w:val="both"/>
        <w:rPr>
          <w:rFonts w:ascii="Times New Roman" w:hAnsi="Times New Roman" w:cs="Times New Roman"/>
          <w:b/>
        </w:rPr>
      </w:pPr>
    </w:p>
    <w:p w:rsidR="00665B1B" w:rsidRDefault="00665B1B" w:rsidP="00952992">
      <w:pPr>
        <w:spacing w:after="0" w:line="240" w:lineRule="auto"/>
        <w:ind w:left="-284" w:right="-143"/>
        <w:jc w:val="both"/>
        <w:rPr>
          <w:rFonts w:ascii="Times New Roman" w:hAnsi="Times New Roman" w:cs="Times New Roman"/>
          <w:b/>
        </w:rPr>
      </w:pPr>
    </w:p>
    <w:p w:rsidR="00665B1B" w:rsidRDefault="00665B1B" w:rsidP="00952992">
      <w:pPr>
        <w:spacing w:after="0" w:line="240" w:lineRule="auto"/>
        <w:ind w:left="-284" w:right="-143"/>
        <w:jc w:val="both"/>
        <w:rPr>
          <w:rFonts w:ascii="Times New Roman" w:hAnsi="Times New Roman" w:cs="Times New Roman"/>
          <w:b/>
        </w:rPr>
      </w:pPr>
    </w:p>
    <w:p w:rsidR="003252CE" w:rsidRPr="00665B1B" w:rsidRDefault="00713CAC" w:rsidP="00952992">
      <w:pPr>
        <w:spacing w:after="0" w:line="240" w:lineRule="auto"/>
        <w:ind w:left="-284" w:right="-143"/>
        <w:jc w:val="both"/>
        <w:rPr>
          <w:rFonts w:ascii="Times New Roman" w:hAnsi="Times New Roman" w:cs="Times New Roman"/>
        </w:rPr>
      </w:pPr>
      <w:r w:rsidRPr="00665B1B">
        <w:rPr>
          <w:rFonts w:ascii="Times New Roman" w:hAnsi="Times New Roman" w:cs="Times New Roman"/>
          <w:b/>
        </w:rPr>
        <w:t>Le prime tre missioni</w:t>
      </w:r>
      <w:r w:rsidRPr="00665B1B">
        <w:rPr>
          <w:rFonts w:ascii="Times New Roman" w:hAnsi="Times New Roman" w:cs="Times New Roman"/>
        </w:rPr>
        <w:t xml:space="preserve"> si svolgeranno in Sudafrica (17-20 Ottobre), Iran (12-16 Novembre) e Cina/Sichuan (Dicembre 2016).</w:t>
      </w:r>
      <w:r w:rsidR="002F53B2" w:rsidRPr="00665B1B">
        <w:rPr>
          <w:rFonts w:ascii="Times New Roman" w:hAnsi="Times New Roman" w:cs="Times New Roman"/>
        </w:rPr>
        <w:t xml:space="preserve"> </w:t>
      </w:r>
      <w:r w:rsidR="00E94341" w:rsidRPr="00665B1B">
        <w:rPr>
          <w:rFonts w:ascii="Times New Roman" w:hAnsi="Times New Roman" w:cs="Times New Roman"/>
        </w:rPr>
        <w:t>Nel 2017 poi, in base all’interesse manifestato dalle imprese, saranno organizzate iniziative in questi paesi già individuati come potenzialmente target:</w:t>
      </w:r>
      <w:r w:rsidR="003252CE" w:rsidRPr="00665B1B">
        <w:rPr>
          <w:rFonts w:ascii="Times New Roman" w:hAnsi="Times New Roman" w:cs="Times New Roman"/>
        </w:rPr>
        <w:t xml:space="preserve"> </w:t>
      </w:r>
      <w:r w:rsidR="00E94341" w:rsidRPr="00665B1B">
        <w:rPr>
          <w:rFonts w:ascii="Times New Roman" w:hAnsi="Times New Roman" w:cs="Times New Roman"/>
        </w:rPr>
        <w:t>Marocco, Etiopia, Kenya, Colombia, Stati Uniti,</w:t>
      </w:r>
      <w:r w:rsidR="003252CE" w:rsidRPr="00665B1B">
        <w:rPr>
          <w:rFonts w:ascii="Times New Roman" w:hAnsi="Times New Roman" w:cs="Times New Roman"/>
        </w:rPr>
        <w:t xml:space="preserve"> Canada, Kaz</w:t>
      </w:r>
      <w:r w:rsidR="00E94341" w:rsidRPr="00665B1B">
        <w:rPr>
          <w:rFonts w:ascii="Times New Roman" w:hAnsi="Times New Roman" w:cs="Times New Roman"/>
        </w:rPr>
        <w:t xml:space="preserve">akistan, Argentina, </w:t>
      </w:r>
      <w:proofErr w:type="spellStart"/>
      <w:r w:rsidR="00E94341" w:rsidRPr="00665B1B">
        <w:rPr>
          <w:rFonts w:ascii="Times New Roman" w:hAnsi="Times New Roman" w:cs="Times New Roman"/>
        </w:rPr>
        <w:t>Thailandia</w:t>
      </w:r>
      <w:proofErr w:type="spellEnd"/>
      <w:r w:rsidR="00E94341" w:rsidRPr="00665B1B">
        <w:rPr>
          <w:rFonts w:ascii="Times New Roman" w:hAnsi="Times New Roman" w:cs="Times New Roman"/>
        </w:rPr>
        <w:t>, Vietnam, Arabia Saudita e</w:t>
      </w:r>
      <w:r w:rsidR="003252CE" w:rsidRPr="00665B1B">
        <w:rPr>
          <w:rFonts w:ascii="Times New Roman" w:hAnsi="Times New Roman" w:cs="Times New Roman"/>
        </w:rPr>
        <w:t xml:space="preserve"> Oman.</w:t>
      </w:r>
    </w:p>
    <w:p w:rsidR="0002509A" w:rsidRPr="00665B1B" w:rsidRDefault="0002509A" w:rsidP="00952992">
      <w:pPr>
        <w:spacing w:after="0" w:line="240" w:lineRule="auto"/>
        <w:ind w:left="-284" w:right="-143"/>
        <w:jc w:val="both"/>
        <w:rPr>
          <w:rFonts w:ascii="Times New Roman" w:hAnsi="Times New Roman" w:cs="Times New Roman"/>
        </w:rPr>
      </w:pPr>
      <w:r w:rsidRPr="00665B1B">
        <w:rPr>
          <w:rFonts w:ascii="Times New Roman" w:hAnsi="Times New Roman" w:cs="Times New Roman"/>
        </w:rPr>
        <w:t xml:space="preserve">Per aderire è </w:t>
      </w:r>
      <w:r w:rsidR="003252CE" w:rsidRPr="00665B1B">
        <w:rPr>
          <w:rFonts w:ascii="Times New Roman" w:hAnsi="Times New Roman" w:cs="Times New Roman"/>
        </w:rPr>
        <w:t>necessario</w:t>
      </w:r>
      <w:r w:rsidRPr="00665B1B">
        <w:rPr>
          <w:rFonts w:ascii="Times New Roman" w:hAnsi="Times New Roman" w:cs="Times New Roman"/>
        </w:rPr>
        <w:t xml:space="preserve"> registrarsi </w:t>
      </w:r>
      <w:r w:rsidR="003252CE" w:rsidRPr="00665B1B">
        <w:rPr>
          <w:rFonts w:ascii="Times New Roman" w:hAnsi="Times New Roman" w:cs="Times New Roman"/>
        </w:rPr>
        <w:t>a</w:t>
      </w:r>
      <w:r w:rsidRPr="00665B1B">
        <w:rPr>
          <w:rFonts w:ascii="Times New Roman" w:hAnsi="Times New Roman" w:cs="Times New Roman"/>
        </w:rPr>
        <w:t>l link</w:t>
      </w:r>
      <w:r w:rsidRPr="00665B1B">
        <w:rPr>
          <w:rFonts w:ascii="Times New Roman" w:hAnsi="Times New Roman" w:cs="Times New Roman"/>
          <w:b/>
        </w:rPr>
        <w:t xml:space="preserve"> </w:t>
      </w:r>
      <w:hyperlink r:id="rId8" w:history="1">
        <w:r w:rsidR="003D510C" w:rsidRPr="00665B1B">
          <w:rPr>
            <w:rStyle w:val="Collegamentoipertestuale"/>
            <w:rFonts w:ascii="Times New Roman" w:hAnsi="Times New Roman" w:cs="Times New Roman"/>
            <w:b/>
          </w:rPr>
          <w:t>registrazione progetto RL-UCL</w:t>
        </w:r>
      </w:hyperlink>
      <w:r w:rsidR="003D510C" w:rsidRPr="00665B1B">
        <w:rPr>
          <w:rFonts w:ascii="Times New Roman" w:hAnsi="Times New Roman" w:cs="Times New Roman"/>
          <w:b/>
        </w:rPr>
        <w:t xml:space="preserve"> </w:t>
      </w:r>
      <w:r w:rsidRPr="00665B1B">
        <w:rPr>
          <w:rFonts w:ascii="Times New Roman" w:hAnsi="Times New Roman" w:cs="Times New Roman"/>
        </w:rPr>
        <w:t xml:space="preserve">pubblicato </w:t>
      </w:r>
      <w:r w:rsidR="00DD2D60" w:rsidRPr="00665B1B">
        <w:rPr>
          <w:rFonts w:ascii="Times New Roman" w:hAnsi="Times New Roman" w:cs="Times New Roman"/>
        </w:rPr>
        <w:t xml:space="preserve">anche </w:t>
      </w:r>
      <w:r w:rsidRPr="00665B1B">
        <w:rPr>
          <w:rFonts w:ascii="Times New Roman" w:hAnsi="Times New Roman" w:cs="Times New Roman"/>
        </w:rPr>
        <w:t xml:space="preserve">sul sito </w:t>
      </w:r>
      <w:hyperlink r:id="rId9" w:history="1">
        <w:r w:rsidRPr="00665B1B">
          <w:rPr>
            <w:rStyle w:val="Collegamentoipertestuale"/>
            <w:rFonts w:ascii="Times New Roman" w:hAnsi="Times New Roman" w:cs="Times New Roman"/>
          </w:rPr>
          <w:t>www.promos-milano.it</w:t>
        </w:r>
      </w:hyperlink>
      <w:r w:rsidRPr="00665B1B">
        <w:rPr>
          <w:rFonts w:ascii="Times New Roman" w:hAnsi="Times New Roman" w:cs="Times New Roman"/>
        </w:rPr>
        <w:t xml:space="preserve">. Le aziende selezionate verranno contattate da </w:t>
      </w:r>
      <w:proofErr w:type="spellStart"/>
      <w:r w:rsidRPr="00665B1B">
        <w:rPr>
          <w:rFonts w:ascii="Times New Roman" w:hAnsi="Times New Roman" w:cs="Times New Roman"/>
        </w:rPr>
        <w:t>Promos</w:t>
      </w:r>
      <w:proofErr w:type="spellEnd"/>
      <w:r w:rsidRPr="00665B1B">
        <w:rPr>
          <w:rFonts w:ascii="Times New Roman" w:hAnsi="Times New Roman" w:cs="Times New Roman"/>
        </w:rPr>
        <w:t xml:space="preserve"> per formalizzare la partecipazione.</w:t>
      </w:r>
    </w:p>
    <w:p w:rsidR="00564B3E" w:rsidRPr="00665B1B" w:rsidRDefault="00564B3E" w:rsidP="00564B3E">
      <w:pPr>
        <w:spacing w:after="0" w:line="240" w:lineRule="auto"/>
        <w:ind w:left="-284" w:right="-143"/>
        <w:jc w:val="both"/>
        <w:rPr>
          <w:rFonts w:ascii="Times New Roman" w:hAnsi="Times New Roman" w:cs="Times New Roman"/>
        </w:rPr>
      </w:pPr>
      <w:r w:rsidRPr="00665B1B">
        <w:rPr>
          <w:rFonts w:ascii="Times New Roman" w:hAnsi="Times New Roman" w:cs="Times New Roman"/>
          <w:b/>
        </w:rPr>
        <w:t>I prossimi appuntamenti di presentazione del progetto in Lombardia</w:t>
      </w:r>
      <w:r w:rsidRPr="00665B1B">
        <w:rPr>
          <w:rFonts w:ascii="Times New Roman" w:hAnsi="Times New Roman" w:cs="Times New Roman"/>
        </w:rPr>
        <w:t>:</w:t>
      </w:r>
      <w:r w:rsidRPr="00665B1B">
        <w:t xml:space="preserve"> </w:t>
      </w:r>
      <w:r w:rsidRPr="00665B1B">
        <w:rPr>
          <w:rFonts w:ascii="Times New Roman" w:hAnsi="Times New Roman" w:cs="Times New Roman"/>
        </w:rPr>
        <w:t>29 settembre Como (mattina) e Mantova (pomeriggio); 30 settembre Sondrio; 3 ottobre Lecco; 4 ottobre Bergamo; 6 ottobre Varese (mattina) e Cremona (pomeriggio); 7 ottobre  Lodi</w:t>
      </w:r>
      <w:r w:rsidRPr="00665B1B">
        <w:rPr>
          <w:rFonts w:ascii="Times New Roman" w:hAnsi="Times New Roman" w:cs="Times New Roman"/>
          <w:b/>
        </w:rPr>
        <w:t>.</w:t>
      </w:r>
    </w:p>
    <w:p w:rsidR="00A63568" w:rsidRDefault="00A63568" w:rsidP="00952992">
      <w:pPr>
        <w:spacing w:after="0" w:line="240" w:lineRule="auto"/>
        <w:ind w:left="-284" w:right="-143"/>
        <w:jc w:val="both"/>
        <w:rPr>
          <w:rFonts w:ascii="Times New Roman" w:hAnsi="Times New Roman" w:cs="Times New Roman"/>
          <w:sz w:val="23"/>
          <w:szCs w:val="23"/>
        </w:rPr>
      </w:pPr>
    </w:p>
    <w:p w:rsidR="008449FF" w:rsidRDefault="008449FF" w:rsidP="00DF62B9">
      <w:pPr>
        <w:spacing w:after="0" w:line="240" w:lineRule="auto"/>
        <w:jc w:val="center"/>
        <w:rPr>
          <w:rFonts w:ascii="Times New Roman" w:hAnsi="Times New Roman" w:cs="Times New Roman"/>
          <w:b/>
          <w:sz w:val="20"/>
          <w:szCs w:val="20"/>
        </w:rPr>
      </w:pPr>
    </w:p>
    <w:p w:rsidR="00DF62B9" w:rsidRPr="00DF62B9" w:rsidRDefault="00DF62B9" w:rsidP="00DF62B9">
      <w:pPr>
        <w:spacing w:after="0" w:line="240" w:lineRule="auto"/>
        <w:jc w:val="center"/>
        <w:rPr>
          <w:rFonts w:ascii="Times New Roman" w:hAnsi="Times New Roman" w:cs="Times New Roman"/>
          <w:b/>
          <w:sz w:val="20"/>
          <w:szCs w:val="20"/>
        </w:rPr>
      </w:pPr>
      <w:r w:rsidRPr="00DF62B9">
        <w:rPr>
          <w:rFonts w:ascii="Times New Roman" w:hAnsi="Times New Roman" w:cs="Times New Roman"/>
          <w:b/>
          <w:sz w:val="20"/>
          <w:szCs w:val="20"/>
        </w:rPr>
        <w:t>Export lombardo nei Paesi coinvolti nel progetto</w:t>
      </w:r>
      <w:r>
        <w:rPr>
          <w:rFonts w:ascii="Times New Roman" w:hAnsi="Times New Roman" w:cs="Times New Roman"/>
          <w:b/>
          <w:sz w:val="20"/>
          <w:szCs w:val="20"/>
        </w:rPr>
        <w:t xml:space="preserve"> nei primi sei mesi del 2016</w:t>
      </w:r>
    </w:p>
    <w:tbl>
      <w:tblPr>
        <w:tblW w:w="8487" w:type="dxa"/>
        <w:jc w:val="center"/>
        <w:tblInd w:w="55" w:type="dxa"/>
        <w:tblCellMar>
          <w:left w:w="70" w:type="dxa"/>
          <w:right w:w="70" w:type="dxa"/>
        </w:tblCellMar>
        <w:tblLook w:val="04A0" w:firstRow="1" w:lastRow="0" w:firstColumn="1" w:lastColumn="0" w:noHBand="0" w:noVBand="1"/>
      </w:tblPr>
      <w:tblGrid>
        <w:gridCol w:w="2265"/>
        <w:gridCol w:w="1607"/>
        <w:gridCol w:w="1607"/>
        <w:gridCol w:w="939"/>
        <w:gridCol w:w="2069"/>
      </w:tblGrid>
      <w:tr w:rsidR="00DF62B9" w:rsidRPr="008449FF" w:rsidTr="00F45EA5">
        <w:trPr>
          <w:trHeight w:val="20"/>
          <w:jc w:val="center"/>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jc w:val="center"/>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Export 2015 II trim.</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jc w:val="center"/>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Export 2016 II trim.</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jc w:val="center"/>
              <w:rPr>
                <w:rFonts w:ascii="Times New Roman" w:eastAsia="Times New Roman" w:hAnsi="Times New Roman" w:cs="Times New Roman"/>
                <w:b/>
                <w:bCs/>
                <w:color w:val="000000"/>
                <w:sz w:val="18"/>
                <w:szCs w:val="18"/>
                <w:lang w:eastAsia="it-IT"/>
              </w:rPr>
            </w:pPr>
            <w:proofErr w:type="spellStart"/>
            <w:r w:rsidRPr="008449FF">
              <w:rPr>
                <w:rFonts w:ascii="Times New Roman" w:eastAsia="Times New Roman" w:hAnsi="Times New Roman" w:cs="Times New Roman"/>
                <w:b/>
                <w:bCs/>
                <w:color w:val="000000"/>
                <w:sz w:val="18"/>
                <w:szCs w:val="18"/>
                <w:lang w:eastAsia="it-IT"/>
              </w:rPr>
              <w:t>Variaz</w:t>
            </w:r>
            <w:proofErr w:type="spellEnd"/>
            <w:r w:rsidRPr="008449FF">
              <w:rPr>
                <w:rFonts w:ascii="Times New Roman" w:eastAsia="Times New Roman" w:hAnsi="Times New Roman" w:cs="Times New Roman"/>
                <w:b/>
                <w:bCs/>
                <w:color w:val="000000"/>
                <w:sz w:val="18"/>
                <w:szCs w:val="18"/>
                <w:lang w:eastAsia="it-IT"/>
              </w:rPr>
              <w:t xml:space="preserve">. % </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jc w:val="center"/>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 xml:space="preserve">Peso % su tot. </w:t>
            </w:r>
            <w:r w:rsidR="00F45EA5" w:rsidRPr="008449FF">
              <w:rPr>
                <w:rFonts w:ascii="Times New Roman" w:eastAsia="Times New Roman" w:hAnsi="Times New Roman" w:cs="Times New Roman"/>
                <w:b/>
                <w:bCs/>
                <w:color w:val="000000"/>
                <w:sz w:val="18"/>
                <w:szCs w:val="18"/>
                <w:lang w:eastAsia="it-IT"/>
              </w:rPr>
              <w:t>E</w:t>
            </w:r>
            <w:r w:rsidRPr="008449FF">
              <w:rPr>
                <w:rFonts w:ascii="Times New Roman" w:eastAsia="Times New Roman" w:hAnsi="Times New Roman" w:cs="Times New Roman"/>
                <w:b/>
                <w:bCs/>
                <w:color w:val="000000"/>
                <w:sz w:val="18"/>
                <w:szCs w:val="18"/>
                <w:lang w:eastAsia="it-IT"/>
              </w:rPr>
              <w:t>xport</w:t>
            </w:r>
            <w:r w:rsidR="00F45EA5" w:rsidRPr="008449FF">
              <w:rPr>
                <w:rFonts w:ascii="Times New Roman" w:eastAsia="Times New Roman" w:hAnsi="Times New Roman" w:cs="Times New Roman"/>
                <w:b/>
                <w:bCs/>
                <w:color w:val="000000"/>
                <w:sz w:val="18"/>
                <w:szCs w:val="18"/>
                <w:lang w:eastAsia="it-IT"/>
              </w:rPr>
              <w:t xml:space="preserve"> 2016</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Cs/>
                <w:color w:val="000000"/>
                <w:sz w:val="18"/>
                <w:szCs w:val="18"/>
                <w:lang w:eastAsia="it-IT"/>
              </w:rPr>
            </w:pPr>
            <w:r w:rsidRPr="008449FF">
              <w:rPr>
                <w:rFonts w:ascii="Times New Roman" w:eastAsia="Times New Roman" w:hAnsi="Times New Roman" w:cs="Times New Roman"/>
                <w:bCs/>
                <w:color w:val="000000"/>
                <w:sz w:val="18"/>
                <w:szCs w:val="18"/>
                <w:lang w:eastAsia="it-IT"/>
              </w:rPr>
              <w:t>Varese</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664.474.932</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631.092.870</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-5,0%</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7,7%</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Cs/>
                <w:color w:val="000000"/>
                <w:sz w:val="18"/>
                <w:szCs w:val="18"/>
                <w:lang w:eastAsia="it-IT"/>
              </w:rPr>
            </w:pPr>
            <w:r w:rsidRPr="008449FF">
              <w:rPr>
                <w:rFonts w:ascii="Times New Roman" w:eastAsia="Times New Roman" w:hAnsi="Times New Roman" w:cs="Times New Roman"/>
                <w:bCs/>
                <w:color w:val="000000"/>
                <w:sz w:val="18"/>
                <w:szCs w:val="18"/>
                <w:lang w:eastAsia="it-IT"/>
              </w:rPr>
              <w:t>Como</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386.116.944</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368.212.224</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-4,6%</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4,5%</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Cs/>
                <w:color w:val="000000"/>
                <w:sz w:val="18"/>
                <w:szCs w:val="18"/>
                <w:lang w:eastAsia="it-IT"/>
              </w:rPr>
            </w:pPr>
            <w:r w:rsidRPr="008449FF">
              <w:rPr>
                <w:rFonts w:ascii="Times New Roman" w:eastAsia="Times New Roman" w:hAnsi="Times New Roman" w:cs="Times New Roman"/>
                <w:bCs/>
                <w:color w:val="000000"/>
                <w:sz w:val="18"/>
                <w:szCs w:val="18"/>
                <w:lang w:eastAsia="it-IT"/>
              </w:rPr>
              <w:t>Sondrio</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37.669.833</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26.896.024</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-28,6%</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0,3%</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Cs/>
                <w:color w:val="000000"/>
                <w:sz w:val="18"/>
                <w:szCs w:val="18"/>
                <w:lang w:eastAsia="it-IT"/>
              </w:rPr>
            </w:pPr>
            <w:r w:rsidRPr="008449FF">
              <w:rPr>
                <w:rFonts w:ascii="Times New Roman" w:eastAsia="Times New Roman" w:hAnsi="Times New Roman" w:cs="Times New Roman"/>
                <w:bCs/>
                <w:color w:val="000000"/>
                <w:sz w:val="18"/>
                <w:szCs w:val="18"/>
                <w:lang w:eastAsia="it-IT"/>
              </w:rPr>
              <w:t>Milano</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3.647.197.621</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3.812.154.812</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b/>
                <w:color w:val="000000"/>
                <w:sz w:val="18"/>
                <w:szCs w:val="18"/>
                <w:lang w:eastAsia="it-IT"/>
              </w:rPr>
            </w:pPr>
            <w:r w:rsidRPr="008449FF">
              <w:rPr>
                <w:rFonts w:ascii="Times New Roman" w:eastAsia="Times New Roman" w:hAnsi="Times New Roman" w:cs="Times New Roman"/>
                <w:b/>
                <w:color w:val="000000"/>
                <w:sz w:val="18"/>
                <w:szCs w:val="18"/>
                <w:lang w:eastAsia="it-IT"/>
              </w:rPr>
              <w:t>4,5%</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b/>
                <w:color w:val="000000"/>
                <w:sz w:val="18"/>
                <w:szCs w:val="18"/>
                <w:lang w:eastAsia="it-IT"/>
              </w:rPr>
            </w:pPr>
            <w:r w:rsidRPr="008449FF">
              <w:rPr>
                <w:rFonts w:ascii="Times New Roman" w:eastAsia="Times New Roman" w:hAnsi="Times New Roman" w:cs="Times New Roman"/>
                <w:b/>
                <w:color w:val="000000"/>
                <w:sz w:val="18"/>
                <w:szCs w:val="18"/>
                <w:lang w:eastAsia="it-IT"/>
              </w:rPr>
              <w:t>46,4%</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Cs/>
                <w:color w:val="000000"/>
                <w:sz w:val="18"/>
                <w:szCs w:val="18"/>
                <w:lang w:eastAsia="it-IT"/>
              </w:rPr>
            </w:pPr>
            <w:r w:rsidRPr="008449FF">
              <w:rPr>
                <w:rFonts w:ascii="Times New Roman" w:eastAsia="Times New Roman" w:hAnsi="Times New Roman" w:cs="Times New Roman"/>
                <w:bCs/>
                <w:color w:val="000000"/>
                <w:sz w:val="18"/>
                <w:szCs w:val="18"/>
                <w:lang w:eastAsia="it-IT"/>
              </w:rPr>
              <w:t>Bergamo</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1.044.929.343</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1.011.181.356</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-3,2%</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12,3%</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Cs/>
                <w:color w:val="000000"/>
                <w:sz w:val="18"/>
                <w:szCs w:val="18"/>
                <w:lang w:eastAsia="it-IT"/>
              </w:rPr>
            </w:pPr>
            <w:r w:rsidRPr="008449FF">
              <w:rPr>
                <w:rFonts w:ascii="Times New Roman" w:eastAsia="Times New Roman" w:hAnsi="Times New Roman" w:cs="Times New Roman"/>
                <w:bCs/>
                <w:color w:val="000000"/>
                <w:sz w:val="18"/>
                <w:szCs w:val="18"/>
                <w:lang w:eastAsia="it-IT"/>
              </w:rPr>
              <w:t>Brescia</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935.448.685</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914.571.396</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-2,2%</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11,1%</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Cs/>
                <w:color w:val="000000"/>
                <w:sz w:val="18"/>
                <w:szCs w:val="18"/>
                <w:lang w:eastAsia="it-IT"/>
              </w:rPr>
            </w:pPr>
            <w:r w:rsidRPr="008449FF">
              <w:rPr>
                <w:rFonts w:ascii="Times New Roman" w:eastAsia="Times New Roman" w:hAnsi="Times New Roman" w:cs="Times New Roman"/>
                <w:bCs/>
                <w:color w:val="000000"/>
                <w:sz w:val="18"/>
                <w:szCs w:val="18"/>
                <w:lang w:eastAsia="it-IT"/>
              </w:rPr>
              <w:t>Pavia</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185.244.228</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141.760.989</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-23,5%</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1,7%</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Cs/>
                <w:color w:val="000000"/>
                <w:sz w:val="18"/>
                <w:szCs w:val="18"/>
                <w:lang w:eastAsia="it-IT"/>
              </w:rPr>
            </w:pPr>
            <w:r w:rsidRPr="008449FF">
              <w:rPr>
                <w:rFonts w:ascii="Times New Roman" w:eastAsia="Times New Roman" w:hAnsi="Times New Roman" w:cs="Times New Roman"/>
                <w:bCs/>
                <w:color w:val="000000"/>
                <w:sz w:val="18"/>
                <w:szCs w:val="18"/>
                <w:lang w:eastAsia="it-IT"/>
              </w:rPr>
              <w:t>Cremona</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159.641.486</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173.206.949</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b/>
                <w:color w:val="000000"/>
                <w:sz w:val="18"/>
                <w:szCs w:val="18"/>
                <w:lang w:eastAsia="it-IT"/>
              </w:rPr>
            </w:pPr>
            <w:r w:rsidRPr="008449FF">
              <w:rPr>
                <w:rFonts w:ascii="Times New Roman" w:eastAsia="Times New Roman" w:hAnsi="Times New Roman" w:cs="Times New Roman"/>
                <w:b/>
                <w:color w:val="000000"/>
                <w:sz w:val="18"/>
                <w:szCs w:val="18"/>
                <w:lang w:eastAsia="it-IT"/>
              </w:rPr>
              <w:t>8,5%</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2,1%</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Cs/>
                <w:color w:val="000000"/>
                <w:sz w:val="18"/>
                <w:szCs w:val="18"/>
                <w:lang w:eastAsia="it-IT"/>
              </w:rPr>
            </w:pPr>
            <w:r w:rsidRPr="008449FF">
              <w:rPr>
                <w:rFonts w:ascii="Times New Roman" w:eastAsia="Times New Roman" w:hAnsi="Times New Roman" w:cs="Times New Roman"/>
                <w:bCs/>
                <w:color w:val="000000"/>
                <w:sz w:val="18"/>
                <w:szCs w:val="18"/>
                <w:lang w:eastAsia="it-IT"/>
              </w:rPr>
              <w:t>Mantova</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221.659.579</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198.179.941</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-10,6%</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2,4%</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Cs/>
                <w:color w:val="000000"/>
                <w:sz w:val="18"/>
                <w:szCs w:val="18"/>
                <w:lang w:eastAsia="it-IT"/>
              </w:rPr>
            </w:pPr>
            <w:r w:rsidRPr="008449FF">
              <w:rPr>
                <w:rFonts w:ascii="Times New Roman" w:eastAsia="Times New Roman" w:hAnsi="Times New Roman" w:cs="Times New Roman"/>
                <w:bCs/>
                <w:color w:val="000000"/>
                <w:sz w:val="18"/>
                <w:szCs w:val="18"/>
                <w:lang w:eastAsia="it-IT"/>
              </w:rPr>
              <w:t>Lecco</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210.425.568</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230.526.391</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b/>
                <w:color w:val="000000"/>
                <w:sz w:val="18"/>
                <w:szCs w:val="18"/>
                <w:lang w:eastAsia="it-IT"/>
              </w:rPr>
            </w:pPr>
            <w:r w:rsidRPr="008449FF">
              <w:rPr>
                <w:rFonts w:ascii="Times New Roman" w:eastAsia="Times New Roman" w:hAnsi="Times New Roman" w:cs="Times New Roman"/>
                <w:b/>
                <w:color w:val="000000"/>
                <w:sz w:val="18"/>
                <w:szCs w:val="18"/>
                <w:lang w:eastAsia="it-IT"/>
              </w:rPr>
              <w:t>9,6%</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2,8%</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Cs/>
                <w:color w:val="000000"/>
                <w:sz w:val="18"/>
                <w:szCs w:val="18"/>
                <w:lang w:eastAsia="it-IT"/>
              </w:rPr>
            </w:pPr>
            <w:r w:rsidRPr="008449FF">
              <w:rPr>
                <w:rFonts w:ascii="Times New Roman" w:eastAsia="Times New Roman" w:hAnsi="Times New Roman" w:cs="Times New Roman"/>
                <w:bCs/>
                <w:color w:val="000000"/>
                <w:sz w:val="18"/>
                <w:szCs w:val="18"/>
                <w:lang w:eastAsia="it-IT"/>
              </w:rPr>
              <w:t>Lodi</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50.318.396</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52.517.494</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b/>
                <w:color w:val="000000"/>
                <w:sz w:val="18"/>
                <w:szCs w:val="18"/>
                <w:lang w:eastAsia="it-IT"/>
              </w:rPr>
            </w:pPr>
            <w:r w:rsidRPr="008449FF">
              <w:rPr>
                <w:rFonts w:ascii="Times New Roman" w:eastAsia="Times New Roman" w:hAnsi="Times New Roman" w:cs="Times New Roman"/>
                <w:b/>
                <w:color w:val="000000"/>
                <w:sz w:val="18"/>
                <w:szCs w:val="18"/>
                <w:lang w:eastAsia="it-IT"/>
              </w:rPr>
              <w:t>4,4%</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0,6%</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03244E">
            <w:pPr>
              <w:spacing w:after="0" w:line="240" w:lineRule="auto"/>
              <w:rPr>
                <w:rFonts w:ascii="Times New Roman" w:eastAsia="Times New Roman" w:hAnsi="Times New Roman" w:cs="Times New Roman"/>
                <w:bCs/>
                <w:color w:val="000000"/>
                <w:sz w:val="18"/>
                <w:szCs w:val="18"/>
                <w:lang w:eastAsia="it-IT"/>
              </w:rPr>
            </w:pPr>
            <w:r w:rsidRPr="008449FF">
              <w:rPr>
                <w:rFonts w:ascii="Times New Roman" w:eastAsia="Times New Roman" w:hAnsi="Times New Roman" w:cs="Times New Roman"/>
                <w:bCs/>
                <w:color w:val="000000"/>
                <w:sz w:val="18"/>
                <w:szCs w:val="18"/>
                <w:lang w:eastAsia="it-IT"/>
              </w:rPr>
              <w:t>Monza e Brianza</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770.616.738</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660.500.441</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-14,3%</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8,0%</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Lombardia-Paesi del progetto</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b/>
                <w:color w:val="000000"/>
                <w:sz w:val="18"/>
                <w:szCs w:val="18"/>
                <w:lang w:eastAsia="it-IT"/>
              </w:rPr>
            </w:pPr>
            <w:r w:rsidRPr="008449FF">
              <w:rPr>
                <w:rFonts w:ascii="Times New Roman" w:eastAsia="Times New Roman" w:hAnsi="Times New Roman" w:cs="Times New Roman"/>
                <w:b/>
                <w:color w:val="000000"/>
                <w:sz w:val="18"/>
                <w:szCs w:val="18"/>
                <w:lang w:eastAsia="it-IT"/>
              </w:rPr>
              <w:t>8.313.743.353</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b/>
                <w:color w:val="000000"/>
                <w:sz w:val="18"/>
                <w:szCs w:val="18"/>
                <w:lang w:eastAsia="it-IT"/>
              </w:rPr>
            </w:pPr>
            <w:r w:rsidRPr="008449FF">
              <w:rPr>
                <w:rFonts w:ascii="Times New Roman" w:eastAsia="Times New Roman" w:hAnsi="Times New Roman" w:cs="Times New Roman"/>
                <w:b/>
                <w:color w:val="000000"/>
                <w:sz w:val="18"/>
                <w:szCs w:val="18"/>
                <w:lang w:eastAsia="it-IT"/>
              </w:rPr>
              <w:t>8.220.800.887</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b/>
                <w:color w:val="000000"/>
                <w:sz w:val="18"/>
                <w:szCs w:val="18"/>
                <w:lang w:eastAsia="it-IT"/>
              </w:rPr>
            </w:pPr>
            <w:r w:rsidRPr="008449FF">
              <w:rPr>
                <w:rFonts w:ascii="Times New Roman" w:eastAsia="Times New Roman" w:hAnsi="Times New Roman" w:cs="Times New Roman"/>
                <w:b/>
                <w:color w:val="000000"/>
                <w:sz w:val="18"/>
                <w:szCs w:val="18"/>
                <w:lang w:eastAsia="it-IT"/>
              </w:rPr>
              <w:t>-1,1%</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b/>
                <w:color w:val="000000"/>
                <w:sz w:val="18"/>
                <w:szCs w:val="18"/>
                <w:lang w:eastAsia="it-IT"/>
              </w:rPr>
            </w:pPr>
            <w:r w:rsidRPr="008449FF">
              <w:rPr>
                <w:rFonts w:ascii="Times New Roman" w:eastAsia="Times New Roman" w:hAnsi="Times New Roman" w:cs="Times New Roman"/>
                <w:b/>
                <w:color w:val="000000"/>
                <w:sz w:val="18"/>
                <w:szCs w:val="18"/>
                <w:lang w:eastAsia="it-IT"/>
              </w:rPr>
              <w:t>100,0%</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Italia totale</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32.803.241.348</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32.312.323.619</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-1,5%</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25,4%</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Tot. Lombardia-Mondo</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55.534.506.787</w:t>
            </w:r>
          </w:p>
        </w:tc>
        <w:tc>
          <w:tcPr>
            <w:tcW w:w="1607" w:type="dxa"/>
            <w:tcBorders>
              <w:top w:val="nil"/>
              <w:left w:val="nil"/>
              <w:bottom w:val="single" w:sz="4" w:space="0" w:color="auto"/>
              <w:right w:val="single" w:sz="4" w:space="0" w:color="auto"/>
            </w:tcBorders>
            <w:shd w:val="clear" w:color="auto" w:fill="auto"/>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55.947.960.126</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0,7%</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14,7%</w:t>
            </w:r>
          </w:p>
        </w:tc>
      </w:tr>
      <w:tr w:rsidR="00DF62B9" w:rsidRPr="008449FF" w:rsidTr="00F45EA5">
        <w:trPr>
          <w:trHeight w:val="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F62B9" w:rsidRPr="008449FF" w:rsidRDefault="00DF62B9" w:rsidP="00DF62B9">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peso % area su mondo</w:t>
            </w:r>
          </w:p>
        </w:tc>
        <w:tc>
          <w:tcPr>
            <w:tcW w:w="1607"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15,0%</w:t>
            </w:r>
          </w:p>
        </w:tc>
        <w:tc>
          <w:tcPr>
            <w:tcW w:w="1607"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14,7%</w:t>
            </w:r>
          </w:p>
        </w:tc>
        <w:tc>
          <w:tcPr>
            <w:tcW w:w="93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 </w:t>
            </w:r>
          </w:p>
        </w:tc>
        <w:tc>
          <w:tcPr>
            <w:tcW w:w="2069" w:type="dxa"/>
            <w:tcBorders>
              <w:top w:val="nil"/>
              <w:left w:val="nil"/>
              <w:bottom w:val="single" w:sz="4" w:space="0" w:color="auto"/>
              <w:right w:val="single" w:sz="4" w:space="0" w:color="auto"/>
            </w:tcBorders>
            <w:shd w:val="clear" w:color="auto" w:fill="auto"/>
            <w:noWrap/>
            <w:vAlign w:val="bottom"/>
            <w:hideMark/>
          </w:tcPr>
          <w:p w:rsidR="00DF62B9" w:rsidRPr="008449FF" w:rsidRDefault="00DF62B9" w:rsidP="00DF62B9">
            <w:pPr>
              <w:spacing w:after="0" w:line="240" w:lineRule="auto"/>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 </w:t>
            </w:r>
          </w:p>
        </w:tc>
      </w:tr>
    </w:tbl>
    <w:p w:rsidR="00DF62B9" w:rsidRDefault="00DF62B9" w:rsidP="00DF62B9">
      <w:pPr>
        <w:spacing w:after="0" w:line="240" w:lineRule="auto"/>
        <w:jc w:val="center"/>
        <w:rPr>
          <w:rFonts w:ascii="Times New Roman" w:hAnsi="Times New Roman" w:cs="Times New Roman"/>
          <w:i/>
          <w:sz w:val="20"/>
          <w:szCs w:val="20"/>
        </w:rPr>
      </w:pPr>
      <w:r w:rsidRPr="00DF62B9">
        <w:rPr>
          <w:rFonts w:ascii="Times New Roman" w:hAnsi="Times New Roman" w:cs="Times New Roman"/>
          <w:i/>
          <w:sz w:val="20"/>
          <w:szCs w:val="20"/>
        </w:rPr>
        <w:t>Elaborazione Camera di commercio di Milano su dati Istat, II trim. 2016 e 2015. Valori cumulati in euro</w:t>
      </w:r>
    </w:p>
    <w:p w:rsidR="00DF62B9" w:rsidRDefault="00DF62B9" w:rsidP="00DF62B9">
      <w:pPr>
        <w:spacing w:after="0" w:line="240" w:lineRule="auto"/>
        <w:jc w:val="center"/>
        <w:rPr>
          <w:rFonts w:ascii="Times New Roman" w:hAnsi="Times New Roman" w:cs="Times New Roman"/>
          <w:i/>
          <w:sz w:val="20"/>
          <w:szCs w:val="20"/>
        </w:rPr>
      </w:pPr>
    </w:p>
    <w:p w:rsidR="008449FF" w:rsidRDefault="008449FF" w:rsidP="00F45EA5">
      <w:pPr>
        <w:spacing w:after="0" w:line="240" w:lineRule="auto"/>
        <w:jc w:val="center"/>
        <w:rPr>
          <w:rFonts w:ascii="Times New Roman" w:hAnsi="Times New Roman" w:cs="Times New Roman"/>
          <w:b/>
          <w:sz w:val="20"/>
          <w:szCs w:val="20"/>
        </w:rPr>
      </w:pPr>
    </w:p>
    <w:p w:rsidR="008449FF" w:rsidRDefault="008449FF" w:rsidP="00F45EA5">
      <w:pPr>
        <w:spacing w:after="0" w:line="240" w:lineRule="auto"/>
        <w:jc w:val="center"/>
        <w:rPr>
          <w:rFonts w:ascii="Times New Roman" w:hAnsi="Times New Roman" w:cs="Times New Roman"/>
          <w:b/>
          <w:sz w:val="20"/>
          <w:szCs w:val="20"/>
        </w:rPr>
      </w:pPr>
    </w:p>
    <w:p w:rsidR="00F45EA5" w:rsidRPr="00DF62B9" w:rsidRDefault="00F45EA5" w:rsidP="00F45EA5">
      <w:pPr>
        <w:spacing w:after="0" w:line="240" w:lineRule="auto"/>
        <w:jc w:val="center"/>
        <w:rPr>
          <w:rFonts w:ascii="Times New Roman" w:hAnsi="Times New Roman" w:cs="Times New Roman"/>
          <w:b/>
          <w:sz w:val="20"/>
          <w:szCs w:val="20"/>
        </w:rPr>
      </w:pPr>
      <w:r w:rsidRPr="00DF62B9">
        <w:rPr>
          <w:rFonts w:ascii="Times New Roman" w:hAnsi="Times New Roman" w:cs="Times New Roman"/>
          <w:b/>
          <w:sz w:val="20"/>
          <w:szCs w:val="20"/>
        </w:rPr>
        <w:t>Export lombardo nei Paesi coinvolti nel progetto</w:t>
      </w:r>
      <w:r>
        <w:rPr>
          <w:rFonts w:ascii="Times New Roman" w:hAnsi="Times New Roman" w:cs="Times New Roman"/>
          <w:b/>
          <w:sz w:val="20"/>
          <w:szCs w:val="20"/>
        </w:rPr>
        <w:t xml:space="preserve"> nei primi sei mesi del 2016 per Paese</w:t>
      </w:r>
    </w:p>
    <w:tbl>
      <w:tblPr>
        <w:tblW w:w="8845" w:type="dxa"/>
        <w:jc w:val="center"/>
        <w:tblInd w:w="55" w:type="dxa"/>
        <w:tblCellMar>
          <w:left w:w="70" w:type="dxa"/>
          <w:right w:w="70" w:type="dxa"/>
        </w:tblCellMar>
        <w:tblLook w:val="04A0" w:firstRow="1" w:lastRow="0" w:firstColumn="1" w:lastColumn="0" w:noHBand="0" w:noVBand="1"/>
      </w:tblPr>
      <w:tblGrid>
        <w:gridCol w:w="2612"/>
        <w:gridCol w:w="1607"/>
        <w:gridCol w:w="1607"/>
        <w:gridCol w:w="950"/>
        <w:gridCol w:w="2069"/>
      </w:tblGrid>
      <w:tr w:rsidR="00F45EA5" w:rsidRPr="008449FF" w:rsidTr="00F45EA5">
        <w:trPr>
          <w:trHeight w:val="20"/>
          <w:jc w:val="center"/>
        </w:trPr>
        <w:tc>
          <w:tcPr>
            <w:tcW w:w="2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PAESE</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F45EA5" w:rsidRPr="008449FF" w:rsidRDefault="00F45EA5" w:rsidP="00504879">
            <w:pPr>
              <w:spacing w:after="0" w:line="240" w:lineRule="auto"/>
              <w:jc w:val="center"/>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Export 2015 II trim.</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F45EA5" w:rsidRPr="008449FF" w:rsidRDefault="00F45EA5" w:rsidP="00504879">
            <w:pPr>
              <w:spacing w:after="0" w:line="240" w:lineRule="auto"/>
              <w:jc w:val="center"/>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Export 2016 II trim.</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F45EA5" w:rsidRPr="008449FF" w:rsidRDefault="00F45EA5" w:rsidP="00504879">
            <w:pPr>
              <w:spacing w:after="0" w:line="240" w:lineRule="auto"/>
              <w:jc w:val="center"/>
              <w:rPr>
                <w:rFonts w:ascii="Times New Roman" w:eastAsia="Times New Roman" w:hAnsi="Times New Roman" w:cs="Times New Roman"/>
                <w:b/>
                <w:bCs/>
                <w:color w:val="000000"/>
                <w:sz w:val="18"/>
                <w:szCs w:val="18"/>
                <w:lang w:eastAsia="it-IT"/>
              </w:rPr>
            </w:pPr>
            <w:proofErr w:type="spellStart"/>
            <w:r w:rsidRPr="008449FF">
              <w:rPr>
                <w:rFonts w:ascii="Times New Roman" w:eastAsia="Times New Roman" w:hAnsi="Times New Roman" w:cs="Times New Roman"/>
                <w:b/>
                <w:bCs/>
                <w:color w:val="000000"/>
                <w:sz w:val="18"/>
                <w:szCs w:val="18"/>
                <w:lang w:eastAsia="it-IT"/>
              </w:rPr>
              <w:t>Variaz</w:t>
            </w:r>
            <w:proofErr w:type="spellEnd"/>
            <w:r w:rsidRPr="008449FF">
              <w:rPr>
                <w:rFonts w:ascii="Times New Roman" w:eastAsia="Times New Roman" w:hAnsi="Times New Roman" w:cs="Times New Roman"/>
                <w:b/>
                <w:bCs/>
                <w:color w:val="000000"/>
                <w:sz w:val="18"/>
                <w:szCs w:val="18"/>
                <w:lang w:eastAsia="it-IT"/>
              </w:rPr>
              <w:t xml:space="preserve">. % </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F45EA5" w:rsidRPr="008449FF" w:rsidRDefault="00F45EA5" w:rsidP="00504879">
            <w:pPr>
              <w:spacing w:after="0" w:line="240" w:lineRule="auto"/>
              <w:jc w:val="center"/>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Peso % su tot. Export 2016</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Kazakhstan</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108.563.536</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157.465.121</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45,0%</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1,9%</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Marocco</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173.752.432</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223.682.418</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b/>
                <w:color w:val="000000"/>
                <w:sz w:val="18"/>
                <w:szCs w:val="18"/>
                <w:lang w:eastAsia="it-IT"/>
              </w:rPr>
            </w:pPr>
            <w:r w:rsidRPr="008449FF">
              <w:rPr>
                <w:rFonts w:ascii="Times New Roman" w:eastAsia="Times New Roman" w:hAnsi="Times New Roman" w:cs="Times New Roman"/>
                <w:b/>
                <w:color w:val="000000"/>
                <w:sz w:val="18"/>
                <w:szCs w:val="18"/>
                <w:lang w:eastAsia="it-IT"/>
              </w:rPr>
              <w:t>28,7%</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2,7%</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Etiopia</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32.456.399</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36.526.867</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12,5%</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0,4%</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Kenya</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27.542.474</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33.391.808</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21,2%</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0,4%</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E4094A"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S</w:t>
            </w:r>
            <w:r w:rsidR="00F45EA5" w:rsidRPr="008449FF">
              <w:rPr>
                <w:rFonts w:ascii="Times New Roman" w:eastAsia="Times New Roman" w:hAnsi="Times New Roman" w:cs="Times New Roman"/>
                <w:b/>
                <w:bCs/>
                <w:color w:val="000000"/>
                <w:sz w:val="18"/>
                <w:szCs w:val="18"/>
                <w:lang w:eastAsia="it-IT"/>
              </w:rPr>
              <w:t>ud Africa</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244.145.902</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195.847.695</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-19,8%</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2,4%</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Stati Uniti</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4.090.301.726</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3.841.619.204</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-6,1%</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b/>
                <w:color w:val="000000"/>
                <w:sz w:val="18"/>
                <w:szCs w:val="18"/>
                <w:lang w:eastAsia="it-IT"/>
              </w:rPr>
            </w:pPr>
            <w:r w:rsidRPr="008449FF">
              <w:rPr>
                <w:rFonts w:ascii="Times New Roman" w:eastAsia="Times New Roman" w:hAnsi="Times New Roman" w:cs="Times New Roman"/>
                <w:b/>
                <w:color w:val="000000"/>
                <w:sz w:val="18"/>
                <w:szCs w:val="18"/>
                <w:lang w:eastAsia="it-IT"/>
              </w:rPr>
              <w:t>46,7%</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Canada</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461.586.137</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470.921.676</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2,0%</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5,7%</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Colombia</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104.436.532</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86.833.575</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-16,9%</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1,1%</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Argentina</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150.851.581</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126.440.796</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-16,2%</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1,5%</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Repubblica islamica dell'Iran</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210.404.219</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266.275.384</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26,6%</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3,2%</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Arabia Saudita</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661.785.615</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609.725.473</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-7,9%</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7,4%</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Oman</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82.772.373</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143.536.981</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73,4%</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1,7%</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proofErr w:type="spellStart"/>
            <w:r w:rsidRPr="008449FF">
              <w:rPr>
                <w:rFonts w:ascii="Times New Roman" w:eastAsia="Times New Roman" w:hAnsi="Times New Roman" w:cs="Times New Roman"/>
                <w:b/>
                <w:bCs/>
                <w:color w:val="000000"/>
                <w:sz w:val="18"/>
                <w:szCs w:val="18"/>
                <w:lang w:eastAsia="it-IT"/>
              </w:rPr>
              <w:t>Thailandia</w:t>
            </w:r>
            <w:proofErr w:type="spellEnd"/>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183.494.373</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195.476.257</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6,5%</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2,4%</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Vietnam</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154.034.183</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135.656.767</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-11,9%</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1,7%</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Cina</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1.627.615.871</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1.697.400.865</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b/>
                <w:color w:val="000000"/>
                <w:sz w:val="18"/>
                <w:szCs w:val="18"/>
                <w:lang w:eastAsia="it-IT"/>
              </w:rPr>
            </w:pPr>
            <w:r w:rsidRPr="008449FF">
              <w:rPr>
                <w:rFonts w:ascii="Times New Roman" w:eastAsia="Times New Roman" w:hAnsi="Times New Roman" w:cs="Times New Roman"/>
                <w:b/>
                <w:color w:val="000000"/>
                <w:sz w:val="18"/>
                <w:szCs w:val="18"/>
                <w:lang w:eastAsia="it-IT"/>
              </w:rPr>
              <w:t>4,3%</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b/>
                <w:color w:val="000000"/>
                <w:sz w:val="18"/>
                <w:szCs w:val="18"/>
                <w:lang w:eastAsia="it-IT"/>
              </w:rPr>
            </w:pPr>
            <w:r w:rsidRPr="008449FF">
              <w:rPr>
                <w:rFonts w:ascii="Times New Roman" w:eastAsia="Times New Roman" w:hAnsi="Times New Roman" w:cs="Times New Roman"/>
                <w:b/>
                <w:color w:val="000000"/>
                <w:sz w:val="18"/>
                <w:szCs w:val="18"/>
                <w:lang w:eastAsia="it-IT"/>
              </w:rPr>
              <w:t>20,6%</w:t>
            </w:r>
          </w:p>
        </w:tc>
      </w:tr>
      <w:tr w:rsidR="00F45EA5" w:rsidRPr="008449FF" w:rsidTr="00F45EA5">
        <w:trPr>
          <w:trHeight w:val="20"/>
          <w:jc w:val="center"/>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F45EA5" w:rsidRPr="008449FF" w:rsidRDefault="00F45EA5" w:rsidP="00F45EA5">
            <w:pPr>
              <w:spacing w:after="0" w:line="240" w:lineRule="auto"/>
              <w:rPr>
                <w:rFonts w:ascii="Times New Roman" w:eastAsia="Times New Roman" w:hAnsi="Times New Roman" w:cs="Times New Roman"/>
                <w:b/>
                <w:bCs/>
                <w:color w:val="000000"/>
                <w:sz w:val="18"/>
                <w:szCs w:val="18"/>
                <w:lang w:eastAsia="it-IT"/>
              </w:rPr>
            </w:pPr>
            <w:r w:rsidRPr="008449FF">
              <w:rPr>
                <w:rFonts w:ascii="Times New Roman" w:eastAsia="Times New Roman" w:hAnsi="Times New Roman" w:cs="Times New Roman"/>
                <w:b/>
                <w:bCs/>
                <w:color w:val="000000"/>
                <w:sz w:val="18"/>
                <w:szCs w:val="18"/>
                <w:lang w:eastAsia="it-IT"/>
              </w:rPr>
              <w:t>Tot. Paesi coinvolti nel progetto</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8.313.743.353</w:t>
            </w:r>
          </w:p>
        </w:tc>
        <w:tc>
          <w:tcPr>
            <w:tcW w:w="1607" w:type="dxa"/>
            <w:tcBorders>
              <w:top w:val="nil"/>
              <w:left w:val="nil"/>
              <w:bottom w:val="single" w:sz="4" w:space="0" w:color="auto"/>
              <w:right w:val="single" w:sz="4" w:space="0" w:color="auto"/>
            </w:tcBorders>
            <w:shd w:val="clear" w:color="auto" w:fill="auto"/>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8.220.800.887</w:t>
            </w:r>
          </w:p>
        </w:tc>
        <w:tc>
          <w:tcPr>
            <w:tcW w:w="950"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-1,1%</w:t>
            </w:r>
          </w:p>
        </w:tc>
        <w:tc>
          <w:tcPr>
            <w:tcW w:w="2069" w:type="dxa"/>
            <w:tcBorders>
              <w:top w:val="nil"/>
              <w:left w:val="nil"/>
              <w:bottom w:val="single" w:sz="4" w:space="0" w:color="auto"/>
              <w:right w:val="single" w:sz="4" w:space="0" w:color="auto"/>
            </w:tcBorders>
            <w:shd w:val="clear" w:color="auto" w:fill="auto"/>
            <w:noWrap/>
            <w:vAlign w:val="bottom"/>
            <w:hideMark/>
          </w:tcPr>
          <w:p w:rsidR="00F45EA5" w:rsidRPr="008449FF" w:rsidRDefault="00F45EA5" w:rsidP="00F45EA5">
            <w:pPr>
              <w:spacing w:after="0" w:line="240" w:lineRule="auto"/>
              <w:jc w:val="right"/>
              <w:rPr>
                <w:rFonts w:ascii="Times New Roman" w:eastAsia="Times New Roman" w:hAnsi="Times New Roman" w:cs="Times New Roman"/>
                <w:color w:val="000000"/>
                <w:sz w:val="18"/>
                <w:szCs w:val="18"/>
                <w:lang w:eastAsia="it-IT"/>
              </w:rPr>
            </w:pPr>
            <w:r w:rsidRPr="008449FF">
              <w:rPr>
                <w:rFonts w:ascii="Times New Roman" w:eastAsia="Times New Roman" w:hAnsi="Times New Roman" w:cs="Times New Roman"/>
                <w:color w:val="000000"/>
                <w:sz w:val="18"/>
                <w:szCs w:val="18"/>
                <w:lang w:eastAsia="it-IT"/>
              </w:rPr>
              <w:t>100,0%</w:t>
            </w:r>
          </w:p>
        </w:tc>
      </w:tr>
    </w:tbl>
    <w:p w:rsidR="00F45EA5" w:rsidRDefault="00F45EA5" w:rsidP="00F45EA5">
      <w:pPr>
        <w:spacing w:after="0" w:line="240" w:lineRule="auto"/>
        <w:jc w:val="center"/>
        <w:rPr>
          <w:rFonts w:ascii="Times New Roman" w:hAnsi="Times New Roman" w:cs="Times New Roman"/>
          <w:i/>
          <w:sz w:val="20"/>
          <w:szCs w:val="20"/>
        </w:rPr>
      </w:pPr>
      <w:r w:rsidRPr="00DF62B9">
        <w:rPr>
          <w:rFonts w:ascii="Times New Roman" w:hAnsi="Times New Roman" w:cs="Times New Roman"/>
          <w:i/>
          <w:sz w:val="20"/>
          <w:szCs w:val="20"/>
        </w:rPr>
        <w:t>Elaborazione Camera di commercio di Milano su dati Istat, II trim. 2016 e 2015. Valori cumulati in euro</w:t>
      </w:r>
    </w:p>
    <w:p w:rsidR="0003244E" w:rsidRDefault="0003244E" w:rsidP="00F45EA5">
      <w:pPr>
        <w:spacing w:after="0" w:line="240" w:lineRule="auto"/>
        <w:jc w:val="center"/>
        <w:rPr>
          <w:rFonts w:ascii="Times New Roman" w:hAnsi="Times New Roman" w:cs="Times New Roman"/>
          <w:i/>
          <w:sz w:val="20"/>
          <w:szCs w:val="20"/>
        </w:rPr>
      </w:pPr>
    </w:p>
    <w:p w:rsidR="00665B1B" w:rsidRDefault="00665B1B">
      <w:pPr>
        <w:rPr>
          <w:rFonts w:ascii="Times New Roman" w:hAnsi="Times New Roman" w:cs="Times New Roman"/>
          <w:i/>
          <w:sz w:val="20"/>
          <w:szCs w:val="20"/>
        </w:rPr>
      </w:pPr>
      <w:r>
        <w:rPr>
          <w:rFonts w:ascii="Times New Roman" w:hAnsi="Times New Roman" w:cs="Times New Roman"/>
          <w:i/>
          <w:sz w:val="20"/>
          <w:szCs w:val="20"/>
        </w:rPr>
        <w:br w:type="page"/>
      </w:r>
    </w:p>
    <w:p w:rsidR="008449FF" w:rsidRDefault="008449FF" w:rsidP="00F45EA5">
      <w:pPr>
        <w:spacing w:after="0" w:line="240" w:lineRule="auto"/>
        <w:jc w:val="center"/>
        <w:rPr>
          <w:rFonts w:ascii="Times New Roman" w:hAnsi="Times New Roman" w:cs="Times New Roman"/>
          <w:i/>
          <w:sz w:val="20"/>
          <w:szCs w:val="20"/>
        </w:rPr>
      </w:pPr>
    </w:p>
    <w:p w:rsidR="008449FF" w:rsidRDefault="008449FF" w:rsidP="00F45EA5">
      <w:pPr>
        <w:spacing w:after="0" w:line="240" w:lineRule="auto"/>
        <w:jc w:val="center"/>
        <w:rPr>
          <w:rFonts w:ascii="Times New Roman" w:hAnsi="Times New Roman" w:cs="Times New Roman"/>
          <w:i/>
          <w:sz w:val="20"/>
          <w:szCs w:val="20"/>
        </w:rPr>
      </w:pPr>
    </w:p>
    <w:p w:rsidR="00665B1B" w:rsidRDefault="00665B1B" w:rsidP="00F45EA5">
      <w:pPr>
        <w:spacing w:after="0" w:line="240" w:lineRule="auto"/>
        <w:jc w:val="center"/>
        <w:rPr>
          <w:rFonts w:ascii="Times New Roman" w:hAnsi="Times New Roman" w:cs="Times New Roman"/>
          <w:i/>
          <w:sz w:val="20"/>
          <w:szCs w:val="20"/>
        </w:rPr>
      </w:pPr>
    </w:p>
    <w:p w:rsidR="00665B1B" w:rsidRDefault="00665B1B" w:rsidP="00F45EA5">
      <w:pPr>
        <w:spacing w:after="0" w:line="240" w:lineRule="auto"/>
        <w:jc w:val="center"/>
        <w:rPr>
          <w:rFonts w:ascii="Times New Roman" w:hAnsi="Times New Roman" w:cs="Times New Roman"/>
          <w:i/>
          <w:sz w:val="20"/>
          <w:szCs w:val="20"/>
        </w:rPr>
      </w:pPr>
    </w:p>
    <w:tbl>
      <w:tblPr>
        <w:tblW w:w="5000" w:type="pct"/>
        <w:jc w:val="center"/>
        <w:tblCellMar>
          <w:left w:w="70" w:type="dxa"/>
          <w:right w:w="70" w:type="dxa"/>
        </w:tblCellMar>
        <w:tblLook w:val="04A0" w:firstRow="1" w:lastRow="0" w:firstColumn="1" w:lastColumn="0" w:noHBand="0" w:noVBand="1"/>
      </w:tblPr>
      <w:tblGrid>
        <w:gridCol w:w="740"/>
        <w:gridCol w:w="612"/>
        <w:gridCol w:w="601"/>
        <w:gridCol w:w="555"/>
        <w:gridCol w:w="556"/>
        <w:gridCol w:w="602"/>
        <w:gridCol w:w="671"/>
        <w:gridCol w:w="602"/>
        <w:gridCol w:w="556"/>
        <w:gridCol w:w="602"/>
        <w:gridCol w:w="602"/>
        <w:gridCol w:w="602"/>
        <w:gridCol w:w="602"/>
        <w:gridCol w:w="602"/>
        <w:gridCol w:w="602"/>
        <w:gridCol w:w="671"/>
      </w:tblGrid>
      <w:tr w:rsidR="0003244E" w:rsidRPr="0003244E" w:rsidTr="0003244E">
        <w:trPr>
          <w:trHeight w:val="20"/>
          <w:jc w:val="center"/>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TERRITORIO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center"/>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0079-Kazakhstan</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center"/>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0204-Marocco</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center"/>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0334-Etiopia</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center"/>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0346-Kenya</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center"/>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0388-Sud Africa</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center"/>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0400-Stati Uniti</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center"/>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0404-Canada</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center"/>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0480-Colombia</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center"/>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0528-Argentina</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center"/>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0616-Repubblica islamica dell'Iran</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center"/>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0632-Arabia Saudita</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center"/>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0649-Oman</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center"/>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0680-Thailandia</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center"/>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0690-Vietnam</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center"/>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0720-Cina</w:t>
            </w:r>
          </w:p>
        </w:tc>
      </w:tr>
      <w:tr w:rsidR="0003244E" w:rsidRPr="0003244E" w:rsidTr="0003244E">
        <w:trPr>
          <w:trHeight w:val="20"/>
          <w:jc w:val="center"/>
        </w:trPr>
        <w:tc>
          <w:tcPr>
            <w:tcW w:w="378" w:type="pct"/>
            <w:vMerge/>
            <w:tcBorders>
              <w:top w:val="single" w:sz="4" w:space="0" w:color="auto"/>
              <w:left w:val="single" w:sz="4" w:space="0" w:color="auto"/>
              <w:bottom w:val="single" w:sz="4" w:space="0" w:color="auto"/>
              <w:right w:val="single" w:sz="4" w:space="0" w:color="auto"/>
            </w:tcBorders>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2"/>
                <w:szCs w:val="12"/>
                <w:lang w:eastAsia="it-IT"/>
              </w:rPr>
            </w:pPr>
          </w:p>
        </w:tc>
        <w:tc>
          <w:tcPr>
            <w:tcW w:w="313" w:type="pct"/>
            <w:tcBorders>
              <w:top w:val="nil"/>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right"/>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export</w:t>
            </w:r>
          </w:p>
        </w:tc>
        <w:tc>
          <w:tcPr>
            <w:tcW w:w="307" w:type="pct"/>
            <w:tcBorders>
              <w:top w:val="nil"/>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right"/>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export</w:t>
            </w:r>
          </w:p>
        </w:tc>
        <w:tc>
          <w:tcPr>
            <w:tcW w:w="284" w:type="pct"/>
            <w:tcBorders>
              <w:top w:val="nil"/>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right"/>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export</w:t>
            </w:r>
          </w:p>
        </w:tc>
        <w:tc>
          <w:tcPr>
            <w:tcW w:w="284" w:type="pct"/>
            <w:tcBorders>
              <w:top w:val="nil"/>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right"/>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export</w:t>
            </w:r>
          </w:p>
        </w:tc>
        <w:tc>
          <w:tcPr>
            <w:tcW w:w="308" w:type="pct"/>
            <w:tcBorders>
              <w:top w:val="nil"/>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right"/>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export</w:t>
            </w:r>
          </w:p>
        </w:tc>
        <w:tc>
          <w:tcPr>
            <w:tcW w:w="343" w:type="pct"/>
            <w:tcBorders>
              <w:top w:val="nil"/>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right"/>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export</w:t>
            </w:r>
          </w:p>
        </w:tc>
        <w:tc>
          <w:tcPr>
            <w:tcW w:w="308" w:type="pct"/>
            <w:tcBorders>
              <w:top w:val="nil"/>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right"/>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export</w:t>
            </w:r>
          </w:p>
        </w:tc>
        <w:tc>
          <w:tcPr>
            <w:tcW w:w="284" w:type="pct"/>
            <w:tcBorders>
              <w:top w:val="nil"/>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right"/>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export</w:t>
            </w:r>
          </w:p>
        </w:tc>
        <w:tc>
          <w:tcPr>
            <w:tcW w:w="308" w:type="pct"/>
            <w:tcBorders>
              <w:top w:val="nil"/>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right"/>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export</w:t>
            </w:r>
          </w:p>
        </w:tc>
        <w:tc>
          <w:tcPr>
            <w:tcW w:w="308" w:type="pct"/>
            <w:tcBorders>
              <w:top w:val="nil"/>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right"/>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export</w:t>
            </w:r>
          </w:p>
        </w:tc>
        <w:tc>
          <w:tcPr>
            <w:tcW w:w="308" w:type="pct"/>
            <w:tcBorders>
              <w:top w:val="nil"/>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right"/>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export</w:t>
            </w:r>
          </w:p>
        </w:tc>
        <w:tc>
          <w:tcPr>
            <w:tcW w:w="308" w:type="pct"/>
            <w:tcBorders>
              <w:top w:val="nil"/>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right"/>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export</w:t>
            </w:r>
          </w:p>
        </w:tc>
        <w:tc>
          <w:tcPr>
            <w:tcW w:w="308" w:type="pct"/>
            <w:tcBorders>
              <w:top w:val="nil"/>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right"/>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export</w:t>
            </w:r>
          </w:p>
        </w:tc>
        <w:tc>
          <w:tcPr>
            <w:tcW w:w="308" w:type="pct"/>
            <w:tcBorders>
              <w:top w:val="nil"/>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right"/>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export</w:t>
            </w:r>
          </w:p>
        </w:tc>
        <w:tc>
          <w:tcPr>
            <w:tcW w:w="343" w:type="pct"/>
            <w:tcBorders>
              <w:top w:val="nil"/>
              <w:left w:val="nil"/>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jc w:val="right"/>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export</w:t>
            </w:r>
          </w:p>
        </w:tc>
      </w:tr>
      <w:tr w:rsidR="0003244E" w:rsidRPr="0003244E" w:rsidTr="0003244E">
        <w:trPr>
          <w:trHeight w:val="20"/>
          <w:jc w:val="center"/>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3244E" w:rsidRPr="00DF62B9" w:rsidRDefault="0003244E" w:rsidP="00504879">
            <w:pPr>
              <w:spacing w:after="0" w:line="240" w:lineRule="auto"/>
              <w:rPr>
                <w:rFonts w:ascii="Times New Roman" w:eastAsia="Times New Roman" w:hAnsi="Times New Roman" w:cs="Times New Roman"/>
                <w:bCs/>
                <w:color w:val="000000"/>
                <w:sz w:val="12"/>
                <w:szCs w:val="12"/>
                <w:lang w:eastAsia="it-IT"/>
              </w:rPr>
            </w:pPr>
            <w:r w:rsidRPr="00DF62B9">
              <w:rPr>
                <w:rFonts w:ascii="Times New Roman" w:eastAsia="Times New Roman" w:hAnsi="Times New Roman" w:cs="Times New Roman"/>
                <w:bCs/>
                <w:color w:val="000000"/>
                <w:sz w:val="12"/>
                <w:szCs w:val="12"/>
                <w:lang w:eastAsia="it-IT"/>
              </w:rPr>
              <w:t>Varese</w:t>
            </w:r>
          </w:p>
        </w:tc>
        <w:tc>
          <w:tcPr>
            <w:tcW w:w="31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20.417.147</w:t>
            </w:r>
          </w:p>
        </w:tc>
        <w:tc>
          <w:tcPr>
            <w:tcW w:w="307"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17.972.439</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1.782.787</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15.214.109</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18.150.195</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234.107.930</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47.330.135</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8.924.717</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10.710.503</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16.915.477</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53.336.090</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7.486.410</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18.102.884</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9.991.285</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150.650.762</w:t>
            </w:r>
          </w:p>
        </w:tc>
      </w:tr>
      <w:tr w:rsidR="0003244E" w:rsidRPr="0003244E" w:rsidTr="0003244E">
        <w:trPr>
          <w:trHeight w:val="20"/>
          <w:jc w:val="center"/>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3244E" w:rsidRPr="00DF62B9" w:rsidRDefault="0003244E" w:rsidP="00504879">
            <w:pPr>
              <w:spacing w:after="0" w:line="240" w:lineRule="auto"/>
              <w:rPr>
                <w:rFonts w:ascii="Times New Roman" w:eastAsia="Times New Roman" w:hAnsi="Times New Roman" w:cs="Times New Roman"/>
                <w:bCs/>
                <w:color w:val="000000"/>
                <w:sz w:val="12"/>
                <w:szCs w:val="12"/>
                <w:lang w:eastAsia="it-IT"/>
              </w:rPr>
            </w:pPr>
            <w:r w:rsidRPr="00DF62B9">
              <w:rPr>
                <w:rFonts w:ascii="Times New Roman" w:eastAsia="Times New Roman" w:hAnsi="Times New Roman" w:cs="Times New Roman"/>
                <w:bCs/>
                <w:color w:val="000000"/>
                <w:sz w:val="12"/>
                <w:szCs w:val="12"/>
                <w:lang w:eastAsia="it-IT"/>
              </w:rPr>
              <w:t>Como</w:t>
            </w:r>
          </w:p>
        </w:tc>
        <w:tc>
          <w:tcPr>
            <w:tcW w:w="31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5.890.104</w:t>
            </w:r>
          </w:p>
        </w:tc>
        <w:tc>
          <w:tcPr>
            <w:tcW w:w="307"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12.665.591</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2.264.164</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425.688</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4.965.294</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165.243.184</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18.283.485</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5.190.341</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6.655.357</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9.440.020</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30.273.827</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6.847.677</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6.983.066</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9.549.323</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83.535.103</w:t>
            </w:r>
          </w:p>
        </w:tc>
      </w:tr>
      <w:tr w:rsidR="0003244E" w:rsidRPr="0003244E" w:rsidTr="0003244E">
        <w:trPr>
          <w:trHeight w:val="20"/>
          <w:jc w:val="center"/>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3244E" w:rsidRPr="00DF62B9" w:rsidRDefault="0003244E" w:rsidP="00504879">
            <w:pPr>
              <w:spacing w:after="0" w:line="240" w:lineRule="auto"/>
              <w:rPr>
                <w:rFonts w:ascii="Times New Roman" w:eastAsia="Times New Roman" w:hAnsi="Times New Roman" w:cs="Times New Roman"/>
                <w:bCs/>
                <w:color w:val="000000"/>
                <w:sz w:val="12"/>
                <w:szCs w:val="12"/>
                <w:lang w:eastAsia="it-IT"/>
              </w:rPr>
            </w:pPr>
            <w:r w:rsidRPr="00DF62B9">
              <w:rPr>
                <w:rFonts w:ascii="Times New Roman" w:eastAsia="Times New Roman" w:hAnsi="Times New Roman" w:cs="Times New Roman"/>
                <w:bCs/>
                <w:color w:val="000000"/>
                <w:sz w:val="12"/>
                <w:szCs w:val="12"/>
                <w:lang w:eastAsia="it-IT"/>
              </w:rPr>
              <w:t>Sondrio</w:t>
            </w:r>
          </w:p>
        </w:tc>
        <w:tc>
          <w:tcPr>
            <w:tcW w:w="31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768.822</w:t>
            </w:r>
          </w:p>
        </w:tc>
        <w:tc>
          <w:tcPr>
            <w:tcW w:w="307"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1.533.880</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187.056</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19.828</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156.882</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12.504.481</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4.129.962</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9.077</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672.482</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4.307.084</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320.974</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2.959</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255.594</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576.792</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1.450.151</w:t>
            </w:r>
          </w:p>
        </w:tc>
      </w:tr>
      <w:tr w:rsidR="0003244E" w:rsidRPr="0003244E" w:rsidTr="0003244E">
        <w:trPr>
          <w:trHeight w:val="20"/>
          <w:jc w:val="center"/>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3244E" w:rsidRPr="00DF62B9" w:rsidRDefault="0003244E" w:rsidP="00504879">
            <w:pPr>
              <w:spacing w:after="0" w:line="240" w:lineRule="auto"/>
              <w:rPr>
                <w:rFonts w:ascii="Times New Roman" w:eastAsia="Times New Roman" w:hAnsi="Times New Roman" w:cs="Times New Roman"/>
                <w:bCs/>
                <w:color w:val="000000"/>
                <w:sz w:val="12"/>
                <w:szCs w:val="12"/>
                <w:lang w:eastAsia="it-IT"/>
              </w:rPr>
            </w:pPr>
            <w:r w:rsidRPr="00DF62B9">
              <w:rPr>
                <w:rFonts w:ascii="Times New Roman" w:eastAsia="Times New Roman" w:hAnsi="Times New Roman" w:cs="Times New Roman"/>
                <w:bCs/>
                <w:color w:val="000000"/>
                <w:sz w:val="12"/>
                <w:szCs w:val="12"/>
                <w:lang w:eastAsia="it-IT"/>
              </w:rPr>
              <w:t>Milano</w:t>
            </w:r>
          </w:p>
        </w:tc>
        <w:tc>
          <w:tcPr>
            <w:tcW w:w="31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84.353.846</w:t>
            </w:r>
          </w:p>
        </w:tc>
        <w:tc>
          <w:tcPr>
            <w:tcW w:w="307"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88.755.283</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18.384.372</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10.106.752</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93.611.387</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1.806.980.106</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222.052.716</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41.239.906</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51.156.685</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96.733.328</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258.710.545</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63.212.572</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93.716.951</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54.096.427</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829.043.936</w:t>
            </w:r>
          </w:p>
        </w:tc>
      </w:tr>
      <w:tr w:rsidR="0003244E" w:rsidRPr="0003244E" w:rsidTr="0003244E">
        <w:trPr>
          <w:trHeight w:val="20"/>
          <w:jc w:val="center"/>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3244E" w:rsidRPr="00DF62B9" w:rsidRDefault="0003244E" w:rsidP="00504879">
            <w:pPr>
              <w:spacing w:after="0" w:line="240" w:lineRule="auto"/>
              <w:rPr>
                <w:rFonts w:ascii="Times New Roman" w:eastAsia="Times New Roman" w:hAnsi="Times New Roman" w:cs="Times New Roman"/>
                <w:bCs/>
                <w:color w:val="000000"/>
                <w:sz w:val="12"/>
                <w:szCs w:val="12"/>
                <w:lang w:eastAsia="it-IT"/>
              </w:rPr>
            </w:pPr>
            <w:r w:rsidRPr="00DF62B9">
              <w:rPr>
                <w:rFonts w:ascii="Times New Roman" w:eastAsia="Times New Roman" w:hAnsi="Times New Roman" w:cs="Times New Roman"/>
                <w:bCs/>
                <w:color w:val="000000"/>
                <w:sz w:val="12"/>
                <w:szCs w:val="12"/>
                <w:lang w:eastAsia="it-IT"/>
              </w:rPr>
              <w:t>Bergamo</w:t>
            </w:r>
          </w:p>
        </w:tc>
        <w:tc>
          <w:tcPr>
            <w:tcW w:w="31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22.881.778</w:t>
            </w:r>
          </w:p>
        </w:tc>
        <w:tc>
          <w:tcPr>
            <w:tcW w:w="307"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27.285.018</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5.907.508</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1.711.782</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21.655.963</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489.985.594</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49.922.604</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10.799.495</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20.058.606</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29.082.657</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77.851.922</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22.400.527</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21.745.394</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18.402.921</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191.489.587</w:t>
            </w:r>
          </w:p>
        </w:tc>
      </w:tr>
      <w:tr w:rsidR="0003244E" w:rsidRPr="0003244E" w:rsidTr="0003244E">
        <w:trPr>
          <w:trHeight w:val="20"/>
          <w:jc w:val="center"/>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3244E" w:rsidRPr="00DF62B9" w:rsidRDefault="0003244E" w:rsidP="00504879">
            <w:pPr>
              <w:spacing w:after="0" w:line="240" w:lineRule="auto"/>
              <w:rPr>
                <w:rFonts w:ascii="Times New Roman" w:eastAsia="Times New Roman" w:hAnsi="Times New Roman" w:cs="Times New Roman"/>
                <w:bCs/>
                <w:color w:val="000000"/>
                <w:sz w:val="12"/>
                <w:szCs w:val="12"/>
                <w:lang w:eastAsia="it-IT"/>
              </w:rPr>
            </w:pPr>
            <w:r w:rsidRPr="00DF62B9">
              <w:rPr>
                <w:rFonts w:ascii="Times New Roman" w:eastAsia="Times New Roman" w:hAnsi="Times New Roman" w:cs="Times New Roman"/>
                <w:bCs/>
                <w:color w:val="000000"/>
                <w:sz w:val="12"/>
                <w:szCs w:val="12"/>
                <w:lang w:eastAsia="it-IT"/>
              </w:rPr>
              <w:t>Brescia</w:t>
            </w:r>
          </w:p>
        </w:tc>
        <w:tc>
          <w:tcPr>
            <w:tcW w:w="31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3.636.920</w:t>
            </w:r>
          </w:p>
        </w:tc>
        <w:tc>
          <w:tcPr>
            <w:tcW w:w="307"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24.454.880</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2.273.428</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947.884</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20.409.355</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459.509.941</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46.146.893</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9.453.339</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16.281.929</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22.212.803</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71.298.050</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17.785.131</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17.152.430</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13.596.448</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189.411.965</w:t>
            </w:r>
          </w:p>
        </w:tc>
      </w:tr>
      <w:tr w:rsidR="0003244E" w:rsidRPr="0003244E" w:rsidTr="0003244E">
        <w:trPr>
          <w:trHeight w:val="20"/>
          <w:jc w:val="center"/>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3244E" w:rsidRPr="00DF62B9" w:rsidRDefault="0003244E" w:rsidP="00504879">
            <w:pPr>
              <w:spacing w:after="0" w:line="240" w:lineRule="auto"/>
              <w:rPr>
                <w:rFonts w:ascii="Times New Roman" w:eastAsia="Times New Roman" w:hAnsi="Times New Roman" w:cs="Times New Roman"/>
                <w:bCs/>
                <w:color w:val="000000"/>
                <w:sz w:val="12"/>
                <w:szCs w:val="12"/>
                <w:lang w:eastAsia="it-IT"/>
              </w:rPr>
            </w:pPr>
            <w:r w:rsidRPr="00DF62B9">
              <w:rPr>
                <w:rFonts w:ascii="Times New Roman" w:eastAsia="Times New Roman" w:hAnsi="Times New Roman" w:cs="Times New Roman"/>
                <w:bCs/>
                <w:color w:val="000000"/>
                <w:sz w:val="12"/>
                <w:szCs w:val="12"/>
                <w:lang w:eastAsia="it-IT"/>
              </w:rPr>
              <w:t>Pavia</w:t>
            </w:r>
          </w:p>
        </w:tc>
        <w:tc>
          <w:tcPr>
            <w:tcW w:w="31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4.635.530</w:t>
            </w:r>
          </w:p>
        </w:tc>
        <w:tc>
          <w:tcPr>
            <w:tcW w:w="307"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4.619.169</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1.820.345</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162.921</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3.062.697</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56.305.501</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12.353.208</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1.895.498</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2.205.188</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3.919.383</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22.974.705</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2.363.311</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3.611.427</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6.177.651</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15.654.455</w:t>
            </w:r>
          </w:p>
        </w:tc>
      </w:tr>
      <w:tr w:rsidR="0003244E" w:rsidRPr="0003244E" w:rsidTr="0003244E">
        <w:trPr>
          <w:trHeight w:val="20"/>
          <w:jc w:val="center"/>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3244E" w:rsidRPr="00DF62B9" w:rsidRDefault="0003244E" w:rsidP="00504879">
            <w:pPr>
              <w:spacing w:after="0" w:line="240" w:lineRule="auto"/>
              <w:rPr>
                <w:rFonts w:ascii="Times New Roman" w:eastAsia="Times New Roman" w:hAnsi="Times New Roman" w:cs="Times New Roman"/>
                <w:bCs/>
                <w:color w:val="000000"/>
                <w:sz w:val="12"/>
                <w:szCs w:val="12"/>
                <w:lang w:eastAsia="it-IT"/>
              </w:rPr>
            </w:pPr>
            <w:r w:rsidRPr="00DF62B9">
              <w:rPr>
                <w:rFonts w:ascii="Times New Roman" w:eastAsia="Times New Roman" w:hAnsi="Times New Roman" w:cs="Times New Roman"/>
                <w:bCs/>
                <w:color w:val="000000"/>
                <w:sz w:val="12"/>
                <w:szCs w:val="12"/>
                <w:lang w:eastAsia="it-IT"/>
              </w:rPr>
              <w:t>Cremona</w:t>
            </w:r>
          </w:p>
        </w:tc>
        <w:tc>
          <w:tcPr>
            <w:tcW w:w="31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2.066.287</w:t>
            </w:r>
          </w:p>
        </w:tc>
        <w:tc>
          <w:tcPr>
            <w:tcW w:w="307"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1.580.419</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399.626</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546.043</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3.935.984</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88.074.182</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4.031.230</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629.309</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887.063</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1.788.966</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26.023.821</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981.549</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7.292.018</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1.764.937</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33.205.515</w:t>
            </w:r>
          </w:p>
        </w:tc>
      </w:tr>
      <w:tr w:rsidR="0003244E" w:rsidRPr="0003244E" w:rsidTr="0003244E">
        <w:trPr>
          <w:trHeight w:val="20"/>
          <w:jc w:val="center"/>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3244E" w:rsidRPr="00DF62B9" w:rsidRDefault="0003244E" w:rsidP="00504879">
            <w:pPr>
              <w:spacing w:after="0" w:line="240" w:lineRule="auto"/>
              <w:rPr>
                <w:rFonts w:ascii="Times New Roman" w:eastAsia="Times New Roman" w:hAnsi="Times New Roman" w:cs="Times New Roman"/>
                <w:bCs/>
                <w:color w:val="000000"/>
                <w:sz w:val="12"/>
                <w:szCs w:val="12"/>
                <w:lang w:eastAsia="it-IT"/>
              </w:rPr>
            </w:pPr>
            <w:r w:rsidRPr="00DF62B9">
              <w:rPr>
                <w:rFonts w:ascii="Times New Roman" w:eastAsia="Times New Roman" w:hAnsi="Times New Roman" w:cs="Times New Roman"/>
                <w:bCs/>
                <w:color w:val="000000"/>
                <w:sz w:val="12"/>
                <w:szCs w:val="12"/>
                <w:lang w:eastAsia="it-IT"/>
              </w:rPr>
              <w:t>Mantova</w:t>
            </w:r>
          </w:p>
        </w:tc>
        <w:tc>
          <w:tcPr>
            <w:tcW w:w="31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1.357.465</w:t>
            </w:r>
          </w:p>
        </w:tc>
        <w:tc>
          <w:tcPr>
            <w:tcW w:w="307"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9.873.198</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596.576</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157.266</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14.513.543</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95.409.076</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14.748.695</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2.418.254</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3.970.894</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2.412.893</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7.786.363</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3.599.026</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5.237.506</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2.551.499</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33.547.687</w:t>
            </w:r>
          </w:p>
        </w:tc>
      </w:tr>
      <w:tr w:rsidR="0003244E" w:rsidRPr="0003244E" w:rsidTr="0003244E">
        <w:trPr>
          <w:trHeight w:val="20"/>
          <w:jc w:val="center"/>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3244E" w:rsidRPr="00DF62B9" w:rsidRDefault="0003244E" w:rsidP="00504879">
            <w:pPr>
              <w:spacing w:after="0" w:line="240" w:lineRule="auto"/>
              <w:rPr>
                <w:rFonts w:ascii="Times New Roman" w:eastAsia="Times New Roman" w:hAnsi="Times New Roman" w:cs="Times New Roman"/>
                <w:bCs/>
                <w:color w:val="000000"/>
                <w:sz w:val="12"/>
                <w:szCs w:val="12"/>
                <w:lang w:eastAsia="it-IT"/>
              </w:rPr>
            </w:pPr>
            <w:r w:rsidRPr="00DF62B9">
              <w:rPr>
                <w:rFonts w:ascii="Times New Roman" w:eastAsia="Times New Roman" w:hAnsi="Times New Roman" w:cs="Times New Roman"/>
                <w:bCs/>
                <w:color w:val="000000"/>
                <w:sz w:val="12"/>
                <w:szCs w:val="12"/>
                <w:lang w:eastAsia="it-IT"/>
              </w:rPr>
              <w:t>Lecco</w:t>
            </w:r>
          </w:p>
        </w:tc>
        <w:tc>
          <w:tcPr>
            <w:tcW w:w="31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3.695.164</w:t>
            </w:r>
          </w:p>
        </w:tc>
        <w:tc>
          <w:tcPr>
            <w:tcW w:w="307"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3.980.016</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178.033</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95.743</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3.215.911</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122.604.641</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10.336.218</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1.154.010</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2.661.313</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14.175.447</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17.679.096</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5.757.285</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4.628.048</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7.300.415</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33.065.051</w:t>
            </w:r>
          </w:p>
        </w:tc>
      </w:tr>
      <w:tr w:rsidR="0003244E" w:rsidRPr="0003244E" w:rsidTr="0003244E">
        <w:trPr>
          <w:trHeight w:val="20"/>
          <w:jc w:val="center"/>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3244E" w:rsidRPr="00DF62B9" w:rsidRDefault="0003244E" w:rsidP="00504879">
            <w:pPr>
              <w:spacing w:after="0" w:line="240" w:lineRule="auto"/>
              <w:rPr>
                <w:rFonts w:ascii="Times New Roman" w:eastAsia="Times New Roman" w:hAnsi="Times New Roman" w:cs="Times New Roman"/>
                <w:bCs/>
                <w:color w:val="000000"/>
                <w:sz w:val="12"/>
                <w:szCs w:val="12"/>
                <w:lang w:eastAsia="it-IT"/>
              </w:rPr>
            </w:pPr>
            <w:r w:rsidRPr="00DF62B9">
              <w:rPr>
                <w:rFonts w:ascii="Times New Roman" w:eastAsia="Times New Roman" w:hAnsi="Times New Roman" w:cs="Times New Roman"/>
                <w:bCs/>
                <w:color w:val="000000"/>
                <w:sz w:val="12"/>
                <w:szCs w:val="12"/>
                <w:lang w:eastAsia="it-IT"/>
              </w:rPr>
              <w:t>Lodi</w:t>
            </w:r>
          </w:p>
        </w:tc>
        <w:tc>
          <w:tcPr>
            <w:tcW w:w="31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476.945</w:t>
            </w:r>
          </w:p>
        </w:tc>
        <w:tc>
          <w:tcPr>
            <w:tcW w:w="307"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6.305.708</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645.558</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77.794</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1.136.493</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18.945.296</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5.234.112</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799.540</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872.191</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706.782</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3.466.741</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551.566</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1.616.443</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1.031.161</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10.651.164</w:t>
            </w:r>
          </w:p>
        </w:tc>
      </w:tr>
      <w:tr w:rsidR="0003244E" w:rsidRPr="0003244E" w:rsidTr="0003244E">
        <w:trPr>
          <w:trHeight w:val="20"/>
          <w:jc w:val="center"/>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3244E" w:rsidRPr="00DF62B9" w:rsidRDefault="0003244E" w:rsidP="00504879">
            <w:pPr>
              <w:spacing w:after="0" w:line="240" w:lineRule="auto"/>
              <w:rPr>
                <w:rFonts w:ascii="Times New Roman" w:eastAsia="Times New Roman" w:hAnsi="Times New Roman" w:cs="Times New Roman"/>
                <w:bCs/>
                <w:color w:val="000000"/>
                <w:sz w:val="12"/>
                <w:szCs w:val="12"/>
                <w:lang w:eastAsia="it-IT"/>
              </w:rPr>
            </w:pPr>
            <w:r w:rsidRPr="00DF62B9">
              <w:rPr>
                <w:rFonts w:ascii="Times New Roman" w:eastAsia="Times New Roman" w:hAnsi="Times New Roman" w:cs="Times New Roman"/>
                <w:bCs/>
                <w:color w:val="000000"/>
                <w:sz w:val="12"/>
                <w:szCs w:val="12"/>
                <w:lang w:eastAsia="it-IT"/>
              </w:rPr>
              <w:t>Monza e Brianza</w:t>
            </w:r>
          </w:p>
        </w:tc>
        <w:tc>
          <w:tcPr>
            <w:tcW w:w="31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7.285.113</w:t>
            </w:r>
          </w:p>
        </w:tc>
        <w:tc>
          <w:tcPr>
            <w:tcW w:w="307"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24.656.817</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2.087.414</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3.925.998</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11.033.991</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291.949.272</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36.352.418</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4.320.089</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10.308.585</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64.580.544</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40.003.339</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12.548.968</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15.134.496</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10.617.908</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125.695.489</w:t>
            </w:r>
          </w:p>
        </w:tc>
      </w:tr>
      <w:tr w:rsidR="0003244E" w:rsidRPr="0003244E" w:rsidTr="0003244E">
        <w:trPr>
          <w:trHeight w:val="20"/>
          <w:jc w:val="center"/>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2"/>
                <w:szCs w:val="12"/>
                <w:lang w:eastAsia="it-IT"/>
              </w:rPr>
            </w:pPr>
            <w:r w:rsidRPr="0003244E">
              <w:rPr>
                <w:rFonts w:ascii="Times New Roman" w:eastAsia="Times New Roman" w:hAnsi="Times New Roman" w:cs="Times New Roman"/>
                <w:b/>
                <w:bCs/>
                <w:color w:val="000000"/>
                <w:sz w:val="12"/>
                <w:szCs w:val="12"/>
                <w:lang w:eastAsia="it-IT"/>
              </w:rPr>
              <w:t>Lombardia</w:t>
            </w:r>
          </w:p>
        </w:tc>
        <w:tc>
          <w:tcPr>
            <w:tcW w:w="31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157.465.121</w:t>
            </w:r>
          </w:p>
        </w:tc>
        <w:tc>
          <w:tcPr>
            <w:tcW w:w="307"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223.682.418</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36.526.867</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33.391.808</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195.847.695</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3.841.619.204</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470.921.676</w:t>
            </w:r>
          </w:p>
        </w:tc>
        <w:tc>
          <w:tcPr>
            <w:tcW w:w="284"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86.833.575</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126.440.796</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266.275.384</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609.725.473</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143.536.981</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195.476.257</w:t>
            </w:r>
          </w:p>
        </w:tc>
        <w:tc>
          <w:tcPr>
            <w:tcW w:w="308"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135.656.767</w:t>
            </w:r>
          </w:p>
        </w:tc>
        <w:tc>
          <w:tcPr>
            <w:tcW w:w="343"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2"/>
                <w:szCs w:val="12"/>
                <w:lang w:eastAsia="it-IT"/>
              </w:rPr>
            </w:pPr>
            <w:r w:rsidRPr="0003244E">
              <w:rPr>
                <w:rFonts w:ascii="Times New Roman" w:eastAsia="Times New Roman" w:hAnsi="Times New Roman" w:cs="Times New Roman"/>
                <w:color w:val="000000"/>
                <w:sz w:val="12"/>
                <w:szCs w:val="12"/>
                <w:lang w:eastAsia="it-IT"/>
              </w:rPr>
              <w:t>1.697.400.865</w:t>
            </w:r>
          </w:p>
        </w:tc>
      </w:tr>
    </w:tbl>
    <w:p w:rsidR="0003244E" w:rsidRDefault="0003244E" w:rsidP="0003244E">
      <w:pPr>
        <w:spacing w:after="0" w:line="240" w:lineRule="auto"/>
        <w:jc w:val="center"/>
        <w:rPr>
          <w:rFonts w:ascii="Times New Roman" w:hAnsi="Times New Roman" w:cs="Times New Roman"/>
          <w:i/>
          <w:sz w:val="20"/>
          <w:szCs w:val="20"/>
        </w:rPr>
      </w:pPr>
      <w:r w:rsidRPr="00DF62B9">
        <w:rPr>
          <w:rFonts w:ascii="Times New Roman" w:hAnsi="Times New Roman" w:cs="Times New Roman"/>
          <w:i/>
          <w:sz w:val="20"/>
          <w:szCs w:val="20"/>
        </w:rPr>
        <w:t>Elaborazione Camera di commercio di Milano su dati Istat, II trim. 2016 e 2015. Valori cumulati in euro</w:t>
      </w:r>
    </w:p>
    <w:p w:rsidR="00665B1B" w:rsidRDefault="00665B1B" w:rsidP="0003244E">
      <w:pPr>
        <w:spacing w:after="0" w:line="240" w:lineRule="auto"/>
        <w:jc w:val="center"/>
        <w:rPr>
          <w:rFonts w:ascii="Times New Roman" w:hAnsi="Times New Roman" w:cs="Times New Roman"/>
          <w:i/>
          <w:sz w:val="20"/>
          <w:szCs w:val="20"/>
        </w:rPr>
      </w:pPr>
    </w:p>
    <w:p w:rsidR="00665B1B" w:rsidRDefault="00665B1B" w:rsidP="0003244E">
      <w:pPr>
        <w:spacing w:after="0" w:line="240" w:lineRule="auto"/>
        <w:jc w:val="center"/>
        <w:rPr>
          <w:rFonts w:ascii="Times New Roman" w:hAnsi="Times New Roman" w:cs="Times New Roman"/>
          <w:i/>
          <w:sz w:val="20"/>
          <w:szCs w:val="20"/>
        </w:rPr>
      </w:pPr>
    </w:p>
    <w:p w:rsidR="00665B1B" w:rsidRDefault="00665B1B" w:rsidP="0003244E">
      <w:pPr>
        <w:spacing w:after="0" w:line="240" w:lineRule="auto"/>
        <w:jc w:val="center"/>
        <w:rPr>
          <w:rFonts w:ascii="Times New Roman" w:hAnsi="Times New Roman" w:cs="Times New Roman"/>
          <w:i/>
          <w:sz w:val="20"/>
          <w:szCs w:val="20"/>
        </w:rPr>
      </w:pPr>
    </w:p>
    <w:p w:rsidR="0003244E" w:rsidRDefault="00504879" w:rsidP="00F45EA5">
      <w:pPr>
        <w:spacing w:after="0" w:line="240" w:lineRule="auto"/>
        <w:jc w:val="center"/>
        <w:rPr>
          <w:rFonts w:ascii="Times New Roman" w:hAnsi="Times New Roman" w:cs="Times New Roman"/>
          <w:i/>
          <w:sz w:val="20"/>
          <w:szCs w:val="20"/>
        </w:rPr>
      </w:pPr>
      <w:r w:rsidRPr="00DF62B9">
        <w:rPr>
          <w:rFonts w:ascii="Times New Roman" w:hAnsi="Times New Roman" w:cs="Times New Roman"/>
          <w:b/>
          <w:sz w:val="20"/>
          <w:szCs w:val="20"/>
        </w:rPr>
        <w:t>Export lombardo nei Paesi coinvolti nel progetto</w:t>
      </w:r>
      <w:r>
        <w:rPr>
          <w:rFonts w:ascii="Times New Roman" w:hAnsi="Times New Roman" w:cs="Times New Roman"/>
          <w:b/>
          <w:sz w:val="20"/>
          <w:szCs w:val="20"/>
        </w:rPr>
        <w:t xml:space="preserve"> nei primi sei mesi del 2016 per prodotto</w:t>
      </w:r>
    </w:p>
    <w:tbl>
      <w:tblPr>
        <w:tblW w:w="5082" w:type="pct"/>
        <w:tblCellMar>
          <w:left w:w="70" w:type="dxa"/>
          <w:right w:w="70" w:type="dxa"/>
        </w:tblCellMar>
        <w:tblLook w:val="04A0" w:firstRow="1" w:lastRow="0" w:firstColumn="1" w:lastColumn="0" w:noHBand="0" w:noVBand="1"/>
      </w:tblPr>
      <w:tblGrid>
        <w:gridCol w:w="6143"/>
        <w:gridCol w:w="1012"/>
        <w:gridCol w:w="1012"/>
        <w:gridCol w:w="948"/>
        <w:gridCol w:w="823"/>
      </w:tblGrid>
      <w:tr w:rsidR="00504879" w:rsidRPr="0003244E" w:rsidTr="00E73BE9">
        <w:trPr>
          <w:trHeight w:val="20"/>
        </w:trPr>
        <w:tc>
          <w:tcPr>
            <w:tcW w:w="30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879" w:rsidRPr="0003244E" w:rsidRDefault="00504879"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 </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504879" w:rsidRPr="00DF62B9" w:rsidRDefault="00504879" w:rsidP="00504879">
            <w:pPr>
              <w:spacing w:after="0" w:line="240" w:lineRule="auto"/>
              <w:jc w:val="center"/>
              <w:rPr>
                <w:rFonts w:ascii="Times New Roman" w:eastAsia="Times New Roman" w:hAnsi="Times New Roman" w:cs="Times New Roman"/>
                <w:b/>
                <w:bCs/>
                <w:color w:val="000000"/>
                <w:sz w:val="14"/>
                <w:szCs w:val="14"/>
                <w:lang w:eastAsia="it-IT"/>
              </w:rPr>
            </w:pPr>
            <w:r w:rsidRPr="00504879">
              <w:rPr>
                <w:rFonts w:ascii="Times New Roman" w:eastAsia="Times New Roman" w:hAnsi="Times New Roman" w:cs="Times New Roman"/>
                <w:b/>
                <w:bCs/>
                <w:color w:val="000000"/>
                <w:sz w:val="14"/>
                <w:szCs w:val="14"/>
                <w:lang w:eastAsia="it-IT"/>
              </w:rPr>
              <w:t>E</w:t>
            </w:r>
            <w:r w:rsidRPr="00DF62B9">
              <w:rPr>
                <w:rFonts w:ascii="Times New Roman" w:eastAsia="Times New Roman" w:hAnsi="Times New Roman" w:cs="Times New Roman"/>
                <w:b/>
                <w:bCs/>
                <w:color w:val="000000"/>
                <w:sz w:val="14"/>
                <w:szCs w:val="14"/>
                <w:lang w:eastAsia="it-IT"/>
              </w:rPr>
              <w:t>xport</w:t>
            </w:r>
            <w:r w:rsidRPr="00504879">
              <w:rPr>
                <w:rFonts w:ascii="Times New Roman" w:eastAsia="Times New Roman" w:hAnsi="Times New Roman" w:cs="Times New Roman"/>
                <w:b/>
                <w:bCs/>
                <w:color w:val="000000"/>
                <w:sz w:val="14"/>
                <w:szCs w:val="14"/>
                <w:lang w:eastAsia="it-IT"/>
              </w:rPr>
              <w:t xml:space="preserve"> 2015 II trim.</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504879" w:rsidRPr="00DF62B9" w:rsidRDefault="00504879" w:rsidP="00504879">
            <w:pPr>
              <w:spacing w:after="0" w:line="240" w:lineRule="auto"/>
              <w:jc w:val="center"/>
              <w:rPr>
                <w:rFonts w:ascii="Times New Roman" w:eastAsia="Times New Roman" w:hAnsi="Times New Roman" w:cs="Times New Roman"/>
                <w:b/>
                <w:bCs/>
                <w:color w:val="000000"/>
                <w:sz w:val="14"/>
                <w:szCs w:val="14"/>
                <w:lang w:eastAsia="it-IT"/>
              </w:rPr>
            </w:pPr>
            <w:r w:rsidRPr="00504879">
              <w:rPr>
                <w:rFonts w:ascii="Times New Roman" w:eastAsia="Times New Roman" w:hAnsi="Times New Roman" w:cs="Times New Roman"/>
                <w:b/>
                <w:bCs/>
                <w:color w:val="000000"/>
                <w:sz w:val="14"/>
                <w:szCs w:val="14"/>
                <w:lang w:eastAsia="it-IT"/>
              </w:rPr>
              <w:t>E</w:t>
            </w:r>
            <w:r w:rsidRPr="00DF62B9">
              <w:rPr>
                <w:rFonts w:ascii="Times New Roman" w:eastAsia="Times New Roman" w:hAnsi="Times New Roman" w:cs="Times New Roman"/>
                <w:b/>
                <w:bCs/>
                <w:color w:val="000000"/>
                <w:sz w:val="14"/>
                <w:szCs w:val="14"/>
                <w:lang w:eastAsia="it-IT"/>
              </w:rPr>
              <w:t>xport</w:t>
            </w:r>
            <w:r w:rsidRPr="00504879">
              <w:rPr>
                <w:rFonts w:ascii="Times New Roman" w:eastAsia="Times New Roman" w:hAnsi="Times New Roman" w:cs="Times New Roman"/>
                <w:b/>
                <w:bCs/>
                <w:color w:val="000000"/>
                <w:sz w:val="14"/>
                <w:szCs w:val="14"/>
                <w:lang w:eastAsia="it-IT"/>
              </w:rPr>
              <w:t xml:space="preserve"> 2016 II trim.</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504879" w:rsidRPr="00DF62B9" w:rsidRDefault="00504879" w:rsidP="00504879">
            <w:pPr>
              <w:spacing w:after="0" w:line="240" w:lineRule="auto"/>
              <w:jc w:val="center"/>
              <w:rPr>
                <w:rFonts w:ascii="Times New Roman" w:eastAsia="Times New Roman" w:hAnsi="Times New Roman" w:cs="Times New Roman"/>
                <w:b/>
                <w:bCs/>
                <w:color w:val="000000"/>
                <w:sz w:val="14"/>
                <w:szCs w:val="14"/>
                <w:lang w:eastAsia="it-IT"/>
              </w:rPr>
            </w:pPr>
            <w:proofErr w:type="spellStart"/>
            <w:r w:rsidRPr="00504879">
              <w:rPr>
                <w:rFonts w:ascii="Times New Roman" w:eastAsia="Times New Roman" w:hAnsi="Times New Roman" w:cs="Times New Roman"/>
                <w:b/>
                <w:bCs/>
                <w:color w:val="000000"/>
                <w:sz w:val="14"/>
                <w:szCs w:val="14"/>
                <w:lang w:eastAsia="it-IT"/>
              </w:rPr>
              <w:t>Variaz</w:t>
            </w:r>
            <w:proofErr w:type="spellEnd"/>
            <w:r w:rsidRPr="00504879">
              <w:rPr>
                <w:rFonts w:ascii="Times New Roman" w:eastAsia="Times New Roman" w:hAnsi="Times New Roman" w:cs="Times New Roman"/>
                <w:b/>
                <w:bCs/>
                <w:color w:val="000000"/>
                <w:sz w:val="14"/>
                <w:szCs w:val="14"/>
                <w:lang w:eastAsia="it-IT"/>
              </w:rPr>
              <w:t xml:space="preserve">. %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504879" w:rsidRPr="00DF62B9" w:rsidRDefault="00504879" w:rsidP="00504879">
            <w:pPr>
              <w:spacing w:after="0" w:line="240" w:lineRule="auto"/>
              <w:jc w:val="center"/>
              <w:rPr>
                <w:rFonts w:ascii="Times New Roman" w:eastAsia="Times New Roman" w:hAnsi="Times New Roman" w:cs="Times New Roman"/>
                <w:b/>
                <w:bCs/>
                <w:color w:val="000000"/>
                <w:sz w:val="14"/>
                <w:szCs w:val="14"/>
                <w:lang w:eastAsia="it-IT"/>
              </w:rPr>
            </w:pPr>
            <w:r w:rsidRPr="00504879">
              <w:rPr>
                <w:rFonts w:ascii="Times New Roman" w:eastAsia="Times New Roman" w:hAnsi="Times New Roman" w:cs="Times New Roman"/>
                <w:b/>
                <w:bCs/>
                <w:color w:val="000000"/>
                <w:sz w:val="14"/>
                <w:szCs w:val="14"/>
                <w:lang w:eastAsia="it-IT"/>
              </w:rPr>
              <w:t>Peso % su tot. E</w:t>
            </w:r>
            <w:r w:rsidRPr="00DF62B9">
              <w:rPr>
                <w:rFonts w:ascii="Times New Roman" w:eastAsia="Times New Roman" w:hAnsi="Times New Roman" w:cs="Times New Roman"/>
                <w:b/>
                <w:bCs/>
                <w:color w:val="000000"/>
                <w:sz w:val="14"/>
                <w:szCs w:val="14"/>
                <w:lang w:eastAsia="it-IT"/>
              </w:rPr>
              <w:t>xport</w:t>
            </w:r>
            <w:r w:rsidRPr="00504879">
              <w:rPr>
                <w:rFonts w:ascii="Times New Roman" w:eastAsia="Times New Roman" w:hAnsi="Times New Roman" w:cs="Times New Roman"/>
                <w:b/>
                <w:bCs/>
                <w:color w:val="000000"/>
                <w:sz w:val="14"/>
                <w:szCs w:val="14"/>
                <w:lang w:eastAsia="it-IT"/>
              </w:rPr>
              <w:t xml:space="preserve"> 2016</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A-PRODOTTI DELL'AGRICOLTURA, DELLA SILVICOLTURA E DELLA PESCA</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6.674.856</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8.503.582</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27,4%</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0,1%</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B-PRODOTTI DELL'ESTRAZIONE DI MINERALI DA CAVE E MINIERE</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8.564.230</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8.291.750</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-3,2%</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0,1%</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CA-Prodotti alimentari, bevande e tabacco</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339.014.371</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323.132.363</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-4,7%</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3,9%</w:t>
            </w:r>
          </w:p>
        </w:tc>
      </w:tr>
      <w:tr w:rsidR="0003244E" w:rsidRPr="00180372"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CB-Prodotti tessili, abbigliamento, pelli e accessori</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987.249.182</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1.033.041.870</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4,6%</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180372" w:rsidRDefault="0003244E" w:rsidP="0003244E">
            <w:pPr>
              <w:spacing w:after="0" w:line="240" w:lineRule="auto"/>
              <w:jc w:val="right"/>
              <w:rPr>
                <w:rFonts w:ascii="Times New Roman" w:eastAsia="Times New Roman" w:hAnsi="Times New Roman" w:cs="Times New Roman"/>
                <w:b/>
                <w:color w:val="000000"/>
                <w:sz w:val="14"/>
                <w:szCs w:val="14"/>
                <w:lang w:eastAsia="it-IT"/>
              </w:rPr>
            </w:pPr>
            <w:r w:rsidRPr="00180372">
              <w:rPr>
                <w:rFonts w:ascii="Times New Roman" w:eastAsia="Times New Roman" w:hAnsi="Times New Roman" w:cs="Times New Roman"/>
                <w:b/>
                <w:color w:val="000000"/>
                <w:sz w:val="14"/>
                <w:szCs w:val="14"/>
                <w:lang w:eastAsia="it-IT"/>
              </w:rPr>
              <w:t>12,6%</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CC-Legno e prodotti in legno; carta e stampa</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89.084.978</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91.793.297</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3,0%</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1,1%</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CD-Coke e prodotti petroliferi raffinati</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1.971.617</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1.897.409</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-3,8%</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0,0%</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CE-Sostanze e prodotti chimici</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756.633.310</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792.090.868</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4,7%</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180372" w:rsidRDefault="0003244E" w:rsidP="0003244E">
            <w:pPr>
              <w:spacing w:after="0" w:line="240" w:lineRule="auto"/>
              <w:jc w:val="right"/>
              <w:rPr>
                <w:rFonts w:ascii="Times New Roman" w:eastAsia="Times New Roman" w:hAnsi="Times New Roman" w:cs="Times New Roman"/>
                <w:b/>
                <w:color w:val="000000"/>
                <w:sz w:val="14"/>
                <w:szCs w:val="14"/>
                <w:lang w:eastAsia="it-IT"/>
              </w:rPr>
            </w:pPr>
            <w:r w:rsidRPr="00180372">
              <w:rPr>
                <w:rFonts w:ascii="Times New Roman" w:eastAsia="Times New Roman" w:hAnsi="Times New Roman" w:cs="Times New Roman"/>
                <w:b/>
                <w:color w:val="000000"/>
                <w:sz w:val="14"/>
                <w:szCs w:val="14"/>
                <w:lang w:eastAsia="it-IT"/>
              </w:rPr>
              <w:t>9,6%</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CF-Articoli farmaceutici, chimico-medicinali e botanici</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485.692.000</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529.637.748</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9,0%</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6,4%</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CG-Articoli in gomma e materie plastiche, altri prodotti della lavorazione di minerali non metalliferi</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322.433.453</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343.230.818</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6,5%</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4,2%</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CH-Metalli di base e prodotti in metallo, esclusi macchine e impianti</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1.143.789.806</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946.863.921</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-17,2%</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180372" w:rsidRDefault="0003244E" w:rsidP="0003244E">
            <w:pPr>
              <w:spacing w:after="0" w:line="240" w:lineRule="auto"/>
              <w:jc w:val="right"/>
              <w:rPr>
                <w:rFonts w:ascii="Times New Roman" w:eastAsia="Times New Roman" w:hAnsi="Times New Roman" w:cs="Times New Roman"/>
                <w:b/>
                <w:color w:val="000000"/>
                <w:sz w:val="14"/>
                <w:szCs w:val="14"/>
                <w:lang w:eastAsia="it-IT"/>
              </w:rPr>
            </w:pPr>
            <w:r w:rsidRPr="00180372">
              <w:rPr>
                <w:rFonts w:ascii="Times New Roman" w:eastAsia="Times New Roman" w:hAnsi="Times New Roman" w:cs="Times New Roman"/>
                <w:b/>
                <w:color w:val="000000"/>
                <w:sz w:val="14"/>
                <w:szCs w:val="14"/>
                <w:lang w:eastAsia="it-IT"/>
              </w:rPr>
              <w:t>11,5%</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CI-Computer, apparecchi elettronici e ottici</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330.430.535</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337.633.988</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2,2%</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4,1%</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CJ-Apparecchi elettrici</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475.830.091</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446.952.942</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-6,1%</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5,4%</w:t>
            </w:r>
          </w:p>
        </w:tc>
      </w:tr>
      <w:tr w:rsidR="0003244E" w:rsidRPr="00180372"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 xml:space="preserve">CK-Macchinari ed apparecchi </w:t>
            </w:r>
            <w:proofErr w:type="spellStart"/>
            <w:r w:rsidRPr="0003244E">
              <w:rPr>
                <w:rFonts w:ascii="Times New Roman" w:eastAsia="Times New Roman" w:hAnsi="Times New Roman" w:cs="Times New Roman"/>
                <w:b/>
                <w:bCs/>
                <w:color w:val="000000"/>
                <w:sz w:val="14"/>
                <w:szCs w:val="14"/>
                <w:lang w:eastAsia="it-IT"/>
              </w:rPr>
              <w:t>n.c.a</w:t>
            </w:r>
            <w:proofErr w:type="spellEnd"/>
            <w:r w:rsidRPr="0003244E">
              <w:rPr>
                <w:rFonts w:ascii="Times New Roman" w:eastAsia="Times New Roman" w:hAnsi="Times New Roman" w:cs="Times New Roman"/>
                <w:b/>
                <w:bCs/>
                <w:color w:val="000000"/>
                <w:sz w:val="14"/>
                <w:szCs w:val="14"/>
                <w:lang w:eastAsia="it-IT"/>
              </w:rPr>
              <w:t>.</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2.474.304.180</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2.502.313.986</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1,1%</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180372" w:rsidRDefault="0003244E" w:rsidP="0003244E">
            <w:pPr>
              <w:spacing w:after="0" w:line="240" w:lineRule="auto"/>
              <w:jc w:val="right"/>
              <w:rPr>
                <w:rFonts w:ascii="Times New Roman" w:eastAsia="Times New Roman" w:hAnsi="Times New Roman" w:cs="Times New Roman"/>
                <w:b/>
                <w:color w:val="000000"/>
                <w:sz w:val="14"/>
                <w:szCs w:val="14"/>
                <w:lang w:eastAsia="it-IT"/>
              </w:rPr>
            </w:pPr>
            <w:r w:rsidRPr="00180372">
              <w:rPr>
                <w:rFonts w:ascii="Times New Roman" w:eastAsia="Times New Roman" w:hAnsi="Times New Roman" w:cs="Times New Roman"/>
                <w:b/>
                <w:color w:val="000000"/>
                <w:sz w:val="14"/>
                <w:szCs w:val="14"/>
                <w:lang w:eastAsia="it-IT"/>
              </w:rPr>
              <w:t>30,5%</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CL-Mezzi di trasporto</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365.346.266</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340.834.269</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-6,7%</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4,1%</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CM-Prodotti delle altre attività manifatturiere</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414.496.495</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416.891.589</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0,6%</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5,1%</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E-PRODOTTI DELLE ATTIVITA' DI TRATTAMENTO DEI RIFIUTI E RISANAMENTO</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65.918.460</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50.342.590</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-23,6%</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0,6%</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J-PRODOTTI DELLE ATTIVITA' DEI SERVIZI DI INFORMAZIONE E COMUNICAZIONE</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19.558.847</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18.716.089</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-4,3%</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0,2%</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M-PRODOTTI DELLE ATTIVITA' PROFESSIONALI, SCIENTIFICHE E TECNICHE</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128.784</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129.967</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0,9%</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0,0%</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R-PRODOTTI DELLE ATTIVITA' ARTISTICHE, SPORTIVE, DI INTRATTENIMENTO E DIVERTIMENTO</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21.695.811</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25.164.658</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16,0%</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0,3%</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S-PRODOTTI DELLE ALTRE ATTIVITA' DI SERVIZI</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0</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0</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center"/>
              <w:rPr>
                <w:rFonts w:ascii="Times New Roman" w:eastAsia="Times New Roman" w:hAnsi="Times New Roman" w:cs="Times New Roman"/>
                <w:color w:val="000000"/>
                <w:sz w:val="14"/>
                <w:szCs w:val="14"/>
                <w:lang w:eastAsia="it-IT"/>
              </w:rPr>
            </w:pPr>
            <w:r>
              <w:rPr>
                <w:rFonts w:ascii="Times New Roman" w:eastAsia="Times New Roman" w:hAnsi="Times New Roman" w:cs="Times New Roman"/>
                <w:color w:val="000000"/>
                <w:sz w:val="14"/>
                <w:szCs w:val="14"/>
                <w:lang w:eastAsia="it-IT"/>
              </w:rPr>
              <w:t>nr</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0,0%</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V-MERCI DICHIARATE COME PROVVISTE DI BORDO, MERCI NAZIONALI DI RITORNO E RESPINTE, MERCI VARIE</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4.926.081</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3.337.183</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 </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 </w:t>
            </w:r>
          </w:p>
        </w:tc>
      </w:tr>
      <w:tr w:rsidR="0003244E" w:rsidRPr="0003244E" w:rsidTr="00E73BE9">
        <w:trPr>
          <w:trHeight w:val="20"/>
        </w:trPr>
        <w:tc>
          <w:tcPr>
            <w:tcW w:w="3091" w:type="pct"/>
            <w:tcBorders>
              <w:top w:val="nil"/>
              <w:left w:val="single" w:sz="4" w:space="0" w:color="auto"/>
              <w:bottom w:val="single" w:sz="4" w:space="0" w:color="auto"/>
              <w:right w:val="single" w:sz="4" w:space="0" w:color="auto"/>
            </w:tcBorders>
            <w:shd w:val="clear" w:color="auto" w:fill="auto"/>
            <w:vAlign w:val="center"/>
            <w:hideMark/>
          </w:tcPr>
          <w:p w:rsidR="0003244E" w:rsidRPr="0003244E" w:rsidRDefault="0003244E" w:rsidP="0003244E">
            <w:pPr>
              <w:spacing w:after="0" w:line="240" w:lineRule="auto"/>
              <w:rPr>
                <w:rFonts w:ascii="Times New Roman" w:eastAsia="Times New Roman" w:hAnsi="Times New Roman" w:cs="Times New Roman"/>
                <w:b/>
                <w:bCs/>
                <w:color w:val="000000"/>
                <w:sz w:val="14"/>
                <w:szCs w:val="14"/>
                <w:lang w:eastAsia="it-IT"/>
              </w:rPr>
            </w:pPr>
            <w:r w:rsidRPr="0003244E">
              <w:rPr>
                <w:rFonts w:ascii="Times New Roman" w:eastAsia="Times New Roman" w:hAnsi="Times New Roman" w:cs="Times New Roman"/>
                <w:b/>
                <w:bCs/>
                <w:color w:val="000000"/>
                <w:sz w:val="14"/>
                <w:szCs w:val="14"/>
                <w:lang w:eastAsia="it-IT"/>
              </w:rPr>
              <w:t>Totale</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8.308.817.272</w:t>
            </w:r>
          </w:p>
        </w:tc>
        <w:tc>
          <w:tcPr>
            <w:tcW w:w="509" w:type="pct"/>
            <w:tcBorders>
              <w:top w:val="nil"/>
              <w:left w:val="nil"/>
              <w:bottom w:val="single" w:sz="4" w:space="0" w:color="auto"/>
              <w:right w:val="single" w:sz="4" w:space="0" w:color="auto"/>
            </w:tcBorders>
            <w:shd w:val="clear" w:color="auto" w:fill="auto"/>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8.217.463.704</w:t>
            </w:r>
          </w:p>
        </w:tc>
        <w:tc>
          <w:tcPr>
            <w:tcW w:w="477"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-1,1%</w:t>
            </w:r>
          </w:p>
        </w:tc>
        <w:tc>
          <w:tcPr>
            <w:tcW w:w="415" w:type="pct"/>
            <w:tcBorders>
              <w:top w:val="nil"/>
              <w:left w:val="nil"/>
              <w:bottom w:val="single" w:sz="4" w:space="0" w:color="auto"/>
              <w:right w:val="single" w:sz="4" w:space="0" w:color="auto"/>
            </w:tcBorders>
            <w:shd w:val="clear" w:color="auto" w:fill="auto"/>
            <w:noWrap/>
            <w:vAlign w:val="bottom"/>
            <w:hideMark/>
          </w:tcPr>
          <w:p w:rsidR="0003244E" w:rsidRPr="0003244E" w:rsidRDefault="0003244E" w:rsidP="0003244E">
            <w:pPr>
              <w:spacing w:after="0" w:line="240" w:lineRule="auto"/>
              <w:jc w:val="right"/>
              <w:rPr>
                <w:rFonts w:ascii="Times New Roman" w:eastAsia="Times New Roman" w:hAnsi="Times New Roman" w:cs="Times New Roman"/>
                <w:color w:val="000000"/>
                <w:sz w:val="14"/>
                <w:szCs w:val="14"/>
                <w:lang w:eastAsia="it-IT"/>
              </w:rPr>
            </w:pPr>
            <w:r w:rsidRPr="0003244E">
              <w:rPr>
                <w:rFonts w:ascii="Times New Roman" w:eastAsia="Times New Roman" w:hAnsi="Times New Roman" w:cs="Times New Roman"/>
                <w:color w:val="000000"/>
                <w:sz w:val="14"/>
                <w:szCs w:val="14"/>
                <w:lang w:eastAsia="it-IT"/>
              </w:rPr>
              <w:t>100,0%</w:t>
            </w:r>
          </w:p>
        </w:tc>
      </w:tr>
    </w:tbl>
    <w:p w:rsidR="00952992" w:rsidRDefault="00504879" w:rsidP="00285927">
      <w:pPr>
        <w:spacing w:after="0" w:line="240" w:lineRule="auto"/>
        <w:jc w:val="center"/>
        <w:rPr>
          <w:rFonts w:ascii="Times New Roman" w:hAnsi="Times New Roman" w:cs="Times New Roman"/>
          <w:i/>
          <w:sz w:val="20"/>
          <w:szCs w:val="20"/>
        </w:rPr>
      </w:pPr>
      <w:r w:rsidRPr="00DF62B9">
        <w:rPr>
          <w:rFonts w:ascii="Times New Roman" w:hAnsi="Times New Roman" w:cs="Times New Roman"/>
          <w:i/>
          <w:sz w:val="20"/>
          <w:szCs w:val="20"/>
        </w:rPr>
        <w:t>Elaborazione Camera di commercio di Milano su dati Istat, II trim. 2016 e 2015. Valori cumulati in euro</w:t>
      </w:r>
    </w:p>
    <w:p w:rsidR="00665B1B" w:rsidRDefault="00665B1B">
      <w:pPr>
        <w:rPr>
          <w:rFonts w:ascii="Times New Roman" w:hAnsi="Times New Roman" w:cs="Times New Roman"/>
          <w:i/>
          <w:sz w:val="20"/>
          <w:szCs w:val="20"/>
        </w:rPr>
      </w:pPr>
      <w:r>
        <w:rPr>
          <w:rFonts w:ascii="Times New Roman" w:hAnsi="Times New Roman" w:cs="Times New Roman"/>
          <w:i/>
          <w:sz w:val="20"/>
          <w:szCs w:val="20"/>
        </w:rPr>
        <w:br w:type="page"/>
      </w:r>
    </w:p>
    <w:p w:rsidR="00665B1B" w:rsidRDefault="00665B1B" w:rsidP="00285927">
      <w:pPr>
        <w:spacing w:after="0" w:line="240" w:lineRule="auto"/>
        <w:jc w:val="center"/>
        <w:rPr>
          <w:rFonts w:ascii="Times New Roman" w:hAnsi="Times New Roman" w:cs="Times New Roman"/>
          <w:i/>
          <w:sz w:val="20"/>
          <w:szCs w:val="20"/>
        </w:rPr>
      </w:pPr>
    </w:p>
    <w:p w:rsidR="0003244E" w:rsidRDefault="0003244E" w:rsidP="00F45EA5">
      <w:pPr>
        <w:spacing w:after="0" w:line="240" w:lineRule="auto"/>
        <w:jc w:val="center"/>
        <w:rPr>
          <w:rFonts w:ascii="Times New Roman" w:hAnsi="Times New Roman" w:cs="Times New Roman"/>
          <w:i/>
          <w:sz w:val="20"/>
          <w:szCs w:val="20"/>
        </w:rPr>
      </w:pPr>
    </w:p>
    <w:tbl>
      <w:tblPr>
        <w:tblW w:w="5264" w:type="pct"/>
        <w:jc w:val="center"/>
        <w:tblCellMar>
          <w:left w:w="70" w:type="dxa"/>
          <w:right w:w="70" w:type="dxa"/>
        </w:tblCellMar>
        <w:tblLook w:val="04A0" w:firstRow="1" w:lastRow="0" w:firstColumn="1" w:lastColumn="0" w:noHBand="0" w:noVBand="1"/>
      </w:tblPr>
      <w:tblGrid>
        <w:gridCol w:w="1444"/>
        <w:gridCol w:w="740"/>
        <w:gridCol w:w="740"/>
        <w:gridCol w:w="680"/>
        <w:gridCol w:w="830"/>
        <w:gridCol w:w="830"/>
        <w:gridCol w:w="740"/>
        <w:gridCol w:w="740"/>
        <w:gridCol w:w="740"/>
        <w:gridCol w:w="740"/>
        <w:gridCol w:w="740"/>
        <w:gridCol w:w="680"/>
        <w:gridCol w:w="740"/>
      </w:tblGrid>
      <w:tr w:rsidR="00E73BE9" w:rsidRPr="00504879" w:rsidTr="00E73BE9">
        <w:trPr>
          <w:trHeight w:val="20"/>
          <w:jc w:val="center"/>
        </w:trPr>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3BE9" w:rsidRPr="00504879" w:rsidRDefault="00E73BE9" w:rsidP="00504879">
            <w:pPr>
              <w:spacing w:after="0" w:line="240" w:lineRule="auto"/>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TERRITORIO</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E73BE9" w:rsidRDefault="00E73BE9">
            <w:pPr>
              <w:rPr>
                <w:color w:val="000000"/>
                <w:sz w:val="12"/>
                <w:szCs w:val="12"/>
              </w:rPr>
            </w:pPr>
            <w:r>
              <w:rPr>
                <w:color w:val="000000"/>
                <w:sz w:val="12"/>
                <w:szCs w:val="12"/>
              </w:rPr>
              <w:t>Varese</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E73BE9" w:rsidRDefault="00E73BE9">
            <w:pPr>
              <w:rPr>
                <w:color w:val="000000"/>
                <w:sz w:val="12"/>
                <w:szCs w:val="12"/>
              </w:rPr>
            </w:pPr>
            <w:r>
              <w:rPr>
                <w:color w:val="000000"/>
                <w:sz w:val="12"/>
                <w:szCs w:val="12"/>
              </w:rPr>
              <w:t>Como</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E73BE9" w:rsidRDefault="00E73BE9">
            <w:pPr>
              <w:rPr>
                <w:color w:val="000000"/>
                <w:sz w:val="12"/>
                <w:szCs w:val="12"/>
              </w:rPr>
            </w:pPr>
            <w:r>
              <w:rPr>
                <w:color w:val="000000"/>
                <w:sz w:val="12"/>
                <w:szCs w:val="12"/>
              </w:rPr>
              <w:t>Sondrio</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E73BE9" w:rsidRDefault="00E73BE9">
            <w:pPr>
              <w:rPr>
                <w:color w:val="000000"/>
                <w:sz w:val="12"/>
                <w:szCs w:val="12"/>
              </w:rPr>
            </w:pPr>
            <w:r>
              <w:rPr>
                <w:color w:val="000000"/>
                <w:sz w:val="12"/>
                <w:szCs w:val="12"/>
              </w:rPr>
              <w:t>Milano</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73BE9" w:rsidRDefault="00E73BE9">
            <w:pPr>
              <w:rPr>
                <w:color w:val="000000"/>
                <w:sz w:val="12"/>
                <w:szCs w:val="12"/>
              </w:rPr>
            </w:pPr>
            <w:r>
              <w:rPr>
                <w:color w:val="000000"/>
                <w:sz w:val="12"/>
                <w:szCs w:val="12"/>
              </w:rPr>
              <w:t>Bergamo</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E73BE9" w:rsidRDefault="00E73BE9">
            <w:pPr>
              <w:rPr>
                <w:color w:val="000000"/>
                <w:sz w:val="12"/>
                <w:szCs w:val="12"/>
              </w:rPr>
            </w:pPr>
            <w:r>
              <w:rPr>
                <w:color w:val="000000"/>
                <w:sz w:val="12"/>
                <w:szCs w:val="12"/>
              </w:rPr>
              <w:t>Brescia</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E73BE9" w:rsidRDefault="00E73BE9">
            <w:pPr>
              <w:rPr>
                <w:color w:val="000000"/>
                <w:sz w:val="12"/>
                <w:szCs w:val="12"/>
              </w:rPr>
            </w:pPr>
            <w:r>
              <w:rPr>
                <w:color w:val="000000"/>
                <w:sz w:val="12"/>
                <w:szCs w:val="12"/>
              </w:rPr>
              <w:t>Pavia</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E73BE9" w:rsidRDefault="00E73BE9">
            <w:pPr>
              <w:rPr>
                <w:color w:val="000000"/>
                <w:sz w:val="12"/>
                <w:szCs w:val="12"/>
              </w:rPr>
            </w:pPr>
            <w:r>
              <w:rPr>
                <w:color w:val="000000"/>
                <w:sz w:val="12"/>
                <w:szCs w:val="12"/>
              </w:rPr>
              <w:t>Cremona</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E73BE9" w:rsidRDefault="00E73BE9">
            <w:pPr>
              <w:rPr>
                <w:color w:val="000000"/>
                <w:sz w:val="12"/>
                <w:szCs w:val="12"/>
              </w:rPr>
            </w:pPr>
            <w:r>
              <w:rPr>
                <w:color w:val="000000"/>
                <w:sz w:val="12"/>
                <w:szCs w:val="12"/>
              </w:rPr>
              <w:t>Mantova</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E73BE9" w:rsidRDefault="00E73BE9">
            <w:pPr>
              <w:rPr>
                <w:color w:val="000000"/>
                <w:sz w:val="12"/>
                <w:szCs w:val="12"/>
              </w:rPr>
            </w:pPr>
            <w:r>
              <w:rPr>
                <w:color w:val="000000"/>
                <w:sz w:val="12"/>
                <w:szCs w:val="12"/>
              </w:rPr>
              <w:t>Lecco</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E73BE9" w:rsidRDefault="00E73BE9">
            <w:pPr>
              <w:rPr>
                <w:color w:val="000000"/>
                <w:sz w:val="12"/>
                <w:szCs w:val="12"/>
              </w:rPr>
            </w:pPr>
            <w:r>
              <w:rPr>
                <w:color w:val="000000"/>
                <w:sz w:val="12"/>
                <w:szCs w:val="12"/>
              </w:rPr>
              <w:t>Lodi</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E73BE9" w:rsidRDefault="00E73BE9">
            <w:pPr>
              <w:rPr>
                <w:color w:val="000000"/>
                <w:sz w:val="12"/>
                <w:szCs w:val="12"/>
              </w:rPr>
            </w:pPr>
            <w:r>
              <w:rPr>
                <w:color w:val="000000"/>
                <w:sz w:val="12"/>
                <w:szCs w:val="12"/>
              </w:rPr>
              <w:t>Monza e Brianza</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A-PRODOTTI DELL'AGRICOLTURA, DELLA SILVICOLTURA E DELLA PESCA</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143.049</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404.818</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36.086</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4.922.312</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1.769.058</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96.650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648.274</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62.738</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87.522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226.050</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107.025</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B-PRODOTTI DELL'ESTRAZIONE DI MINERALI DA CAVE E MINIERE</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106.008</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440.319</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405.348</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2.651.424</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2.392.777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1.593.467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19.500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133.952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158.953</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390.002</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CA-Prodotti alimentari, bevande e tabacco</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27.312.488</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14.005.746</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2.140.731</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123.855.566</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73.582.506</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24.565.767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5.232.864</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13.275.776</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21.190.144</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8.827.876</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2.276.305</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6.866.594</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CB-Prodotti tessili, abbigliamento, pelli e accessori</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49.012.937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97.810.790</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147.913</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653.153.392</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60.017.844</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33.998.584</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16.890.930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8.100.047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28.843.556</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25.440.429</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1.852.294</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57.773.154</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CC-Legno e prodotti in legno; carta e stampa</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5.465.868</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8.255.296</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36.099</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40.373.497</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13.200.236</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1.301.017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599.724</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2.206.535</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5.826.593</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3.494.609</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300.386</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10.733.437</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CD-Coke e prodotti petroliferi raffinati</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5.922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11.132</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1.519.928</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24.167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199.739</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21.267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55.218</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14.128</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5.610</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40.298</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CE-Sostanze e prodotti chimici</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47.154.317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21.134.465</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438.015</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457.730.604</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108.670.455</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42.788.806</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14.494.219</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23.893.847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8.266.806</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2.822.254</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9.865.402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54.831.678</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CF-Articoli farmaceutici, chimico-medicinali e botanici</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9.527.242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3.657.552</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65.092</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433.924.167</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5.806.518</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8.940.795</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5.500.462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32.132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2.141.517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894.037</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863.778</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58.284.456</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CG-Articoli in gomma e materie plastiche, altri prodotti della lavorazione di minerali non metalliferi</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37.440.935</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11.617.942</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4.601.381</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144.575.369</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57.611.341</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23.937.250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7.447.934</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5.405.207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10.631.221</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4.362.201</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3.464.377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32.135.660</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CH-Metalli di base e prodotti in metallo, esclusi macchine e impianti</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64.394.176</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57.400.344</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11.184.904</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251.489.775</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141.158.197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206.875.213</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12.160.932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39.350.227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24.535.402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98.157.625</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1.535.329</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38.621.797</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CI-Computer, apparecchi elettronici e ottici</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32.169.969</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2.105.941</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102.369</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185.689.083</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26.288.720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28.937.310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3.824.246</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3.516.295</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5.534.972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11.288.724</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5.656.103</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32.520.256</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CJ-Apparecchi elettrici</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28.677.102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4.813.758</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44.908</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247.686.552</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47.517.951</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51.931.797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3.045.829</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3.526.670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4.391.741</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8.467.582</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9.917.711</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36.931.341</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 xml:space="preserve">CK-Macchinari ed apparecchi </w:t>
            </w:r>
            <w:proofErr w:type="spellStart"/>
            <w:r w:rsidRPr="00504879">
              <w:rPr>
                <w:rFonts w:ascii="Times New Roman" w:eastAsia="Times New Roman" w:hAnsi="Times New Roman" w:cs="Times New Roman"/>
                <w:b/>
                <w:bCs/>
                <w:color w:val="000000"/>
                <w:sz w:val="12"/>
                <w:szCs w:val="12"/>
                <w:lang w:eastAsia="it-IT"/>
              </w:rPr>
              <w:t>n.c.a</w:t>
            </w:r>
            <w:proofErr w:type="spellEnd"/>
            <w:r w:rsidRPr="00504879">
              <w:rPr>
                <w:rFonts w:ascii="Times New Roman" w:eastAsia="Times New Roman" w:hAnsi="Times New Roman" w:cs="Times New Roman"/>
                <w:b/>
                <w:bCs/>
                <w:color w:val="000000"/>
                <w:sz w:val="12"/>
                <w:szCs w:val="12"/>
                <w:lang w:eastAsia="it-IT"/>
              </w:rPr>
              <w:t>.</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241.156.771</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65.658.343</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4.979.681</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977.798.982</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359.478.279</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389.114.575</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65.670.373</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64.437.990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59.555.185</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60.318.840</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12.523.881</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201.621.086</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CL-Mezzi di trasporto</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69.065.582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4.503.215</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1.637.010</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66.940.450</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81.018.270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71.210.403</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1.341.285</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4.551.533</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15.373.289</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2.842.124</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2.568.531</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19.782.577</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CM-Prodotti delle altre attività manifatturiere</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18.468.863</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73.199.836</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1.073.688</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167.692.654</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17.119.727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13.724.046</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4.739.122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4.574.121</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10.166.283</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2.762.334</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678.322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102.692.593</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E-PRODOTTI DELLE ATTIVITA' DI TRATTAMENTO DEI RIFIUTI E RISANAMENTO</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6.247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90.712</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16.518.188</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14.060.108</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14.590.136</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99.324</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41.532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1.379.605</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826.232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2.730.506</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J-PRODOTTI DELLE ATTIVITA' DEI SERVIZI DI INFORMAZIONE E COMUNICAZIONE</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886.523</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148.168</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2.799</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12.792.673</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510.033</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268.918</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10.751</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31.850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177.540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155.787</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27.369</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3.703.678</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M-PRODOTTI DELLE ATTIVITA' PROFESSIONALI, SCIENTIFICHE E TECNICHE</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1.160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127.615</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1.192</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R-PRODOTTI DELLE ATTIVITA' ARTISTICHE, SPORTIVE, DI INTRATTENIMENTO E DIVERTIMENTO</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68.794</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163.947</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22.321.742</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913.529</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472.585</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3.333</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5.697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60.339</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438.718</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2.521</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713.453</w:t>
            </w:r>
          </w:p>
        </w:tc>
      </w:tr>
      <w:tr w:rsidR="00504879" w:rsidRPr="0050487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504879" w:rsidRDefault="00504879" w:rsidP="00504879">
            <w:pPr>
              <w:spacing w:after="0" w:line="240" w:lineRule="auto"/>
              <w:jc w:val="center"/>
              <w:rPr>
                <w:rFonts w:ascii="Times New Roman" w:eastAsia="Times New Roman" w:hAnsi="Times New Roman" w:cs="Times New Roman"/>
                <w:b/>
                <w:bCs/>
                <w:color w:val="000000"/>
                <w:sz w:val="12"/>
                <w:szCs w:val="12"/>
                <w:lang w:eastAsia="it-IT"/>
              </w:rPr>
            </w:pPr>
            <w:r w:rsidRPr="00504879">
              <w:rPr>
                <w:rFonts w:ascii="Times New Roman" w:eastAsia="Times New Roman" w:hAnsi="Times New Roman" w:cs="Times New Roman"/>
                <w:b/>
                <w:bCs/>
                <w:color w:val="000000"/>
                <w:sz w:val="12"/>
                <w:szCs w:val="12"/>
                <w:lang w:eastAsia="it-IT"/>
              </w:rPr>
              <w:t>V-MERCI DICHIARATE COME PROVVISTE DI BORDO, MERCI NAZIONALI DI RITORNO E RESPINTE, MERCI VARIE</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28.917</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2.789.900</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406"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390.839</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41.640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24.338</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10.620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4.390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4.098</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21.591</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20.850</w:t>
            </w:r>
          </w:p>
        </w:tc>
      </w:tr>
      <w:tr w:rsidR="00504879" w:rsidRPr="00E73BE9" w:rsidTr="00E73BE9">
        <w:trPr>
          <w:trHeight w:val="2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504879" w:rsidRPr="00E73BE9" w:rsidRDefault="00504879" w:rsidP="00E73BE9">
            <w:pPr>
              <w:spacing w:after="0" w:line="240" w:lineRule="auto"/>
              <w:rPr>
                <w:rFonts w:ascii="Times New Roman" w:eastAsia="Times New Roman" w:hAnsi="Times New Roman" w:cs="Times New Roman"/>
                <w:b/>
                <w:color w:val="000000"/>
                <w:sz w:val="12"/>
                <w:szCs w:val="12"/>
                <w:lang w:eastAsia="it-IT"/>
              </w:rPr>
            </w:pPr>
            <w:r w:rsidRPr="00E73BE9">
              <w:rPr>
                <w:rFonts w:ascii="Times New Roman" w:eastAsia="Times New Roman" w:hAnsi="Times New Roman" w:cs="Times New Roman"/>
                <w:b/>
                <w:color w:val="000000"/>
                <w:sz w:val="12"/>
                <w:szCs w:val="12"/>
                <w:lang w:eastAsia="it-IT"/>
              </w:rPr>
              <w:t>Totale</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631.092.870</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368.212.224</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26.896.024</w:t>
            </w:r>
          </w:p>
        </w:tc>
        <w:tc>
          <w:tcPr>
            <w:tcW w:w="406" w:type="pct"/>
            <w:tcBorders>
              <w:top w:val="nil"/>
              <w:left w:val="nil"/>
              <w:bottom w:val="single" w:sz="4" w:space="0" w:color="auto"/>
              <w:right w:val="single" w:sz="4" w:space="0" w:color="auto"/>
            </w:tcBorders>
            <w:shd w:val="clear" w:color="auto" w:fill="auto"/>
            <w:vAlign w:val="bottom"/>
          </w:tcPr>
          <w:p w:rsidR="00504879" w:rsidRPr="00E73BE9" w:rsidRDefault="00E73BE9" w:rsidP="00E73BE9">
            <w:pPr>
              <w:spacing w:after="0" w:line="240" w:lineRule="auto"/>
              <w:jc w:val="right"/>
              <w:rPr>
                <w:rFonts w:ascii="Times New Roman" w:eastAsia="Times New Roman" w:hAnsi="Times New Roman" w:cs="Times New Roman"/>
                <w:color w:val="000000"/>
                <w:sz w:val="12"/>
                <w:szCs w:val="12"/>
                <w:lang w:eastAsia="it-IT"/>
              </w:rPr>
            </w:pPr>
            <w:r w:rsidRPr="00E73BE9">
              <w:rPr>
                <w:rFonts w:ascii="Times New Roman" w:eastAsia="Times New Roman" w:hAnsi="Times New Roman" w:cs="Times New Roman"/>
                <w:color w:val="000000"/>
                <w:sz w:val="12"/>
                <w:szCs w:val="12"/>
                <w:lang w:eastAsia="it-IT"/>
              </w:rPr>
              <w:t>3.812.154.812</w:t>
            </w:r>
          </w:p>
        </w:tc>
        <w:tc>
          <w:tcPr>
            <w:tcW w:w="357"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1.011.181.356</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914.571.396</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141.760.989</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173.206.949</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198.179.941</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230.526.391</w:t>
            </w:r>
          </w:p>
        </w:tc>
        <w:tc>
          <w:tcPr>
            <w:tcW w:w="330"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52.517.494</w:t>
            </w:r>
          </w:p>
        </w:tc>
        <w:tc>
          <w:tcPr>
            <w:tcW w:w="359" w:type="pct"/>
            <w:tcBorders>
              <w:top w:val="nil"/>
              <w:left w:val="nil"/>
              <w:bottom w:val="single" w:sz="4" w:space="0" w:color="auto"/>
              <w:right w:val="single" w:sz="4" w:space="0" w:color="auto"/>
            </w:tcBorders>
            <w:shd w:val="clear" w:color="auto" w:fill="auto"/>
            <w:vAlign w:val="bottom"/>
            <w:hideMark/>
          </w:tcPr>
          <w:p w:rsidR="00504879" w:rsidRPr="00504879" w:rsidRDefault="00504879" w:rsidP="00504879">
            <w:pPr>
              <w:spacing w:after="0" w:line="240" w:lineRule="auto"/>
              <w:jc w:val="right"/>
              <w:rPr>
                <w:rFonts w:ascii="Times New Roman" w:eastAsia="Times New Roman" w:hAnsi="Times New Roman" w:cs="Times New Roman"/>
                <w:color w:val="000000"/>
                <w:sz w:val="12"/>
                <w:szCs w:val="12"/>
                <w:lang w:eastAsia="it-IT"/>
              </w:rPr>
            </w:pPr>
            <w:r w:rsidRPr="00504879">
              <w:rPr>
                <w:rFonts w:ascii="Times New Roman" w:eastAsia="Times New Roman" w:hAnsi="Times New Roman" w:cs="Times New Roman"/>
                <w:color w:val="000000"/>
                <w:sz w:val="12"/>
                <w:szCs w:val="12"/>
                <w:lang w:eastAsia="it-IT"/>
              </w:rPr>
              <w:t>660.500.441</w:t>
            </w:r>
          </w:p>
        </w:tc>
      </w:tr>
    </w:tbl>
    <w:p w:rsidR="00504879" w:rsidRDefault="00E73BE9" w:rsidP="00E73BE9">
      <w:pPr>
        <w:spacing w:after="0" w:line="240" w:lineRule="auto"/>
        <w:jc w:val="right"/>
        <w:rPr>
          <w:rFonts w:ascii="Times New Roman" w:hAnsi="Times New Roman" w:cs="Times New Roman"/>
          <w:i/>
          <w:sz w:val="20"/>
          <w:szCs w:val="20"/>
        </w:rPr>
      </w:pPr>
      <w:r w:rsidRPr="00E73BE9">
        <w:rPr>
          <w:rFonts w:ascii="Times New Roman" w:hAnsi="Times New Roman" w:cs="Times New Roman"/>
          <w:i/>
          <w:sz w:val="20"/>
          <w:szCs w:val="20"/>
        </w:rPr>
        <w:t>Elaborazione Camera di commercio di Milano su</w:t>
      </w:r>
      <w:r w:rsidRPr="00DF62B9">
        <w:rPr>
          <w:rFonts w:ascii="Times New Roman" w:hAnsi="Times New Roman" w:cs="Times New Roman"/>
          <w:i/>
          <w:sz w:val="20"/>
          <w:szCs w:val="20"/>
        </w:rPr>
        <w:t xml:space="preserve"> dati Istat, II trim. 2016 e 2015. Valori cumulati in euro</w:t>
      </w:r>
    </w:p>
    <w:sectPr w:rsidR="00504879" w:rsidSect="00285927">
      <w:pgSz w:w="11906" w:h="16838"/>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FE"/>
    <w:rsid w:val="00020DC9"/>
    <w:rsid w:val="0002509A"/>
    <w:rsid w:val="0003244E"/>
    <w:rsid w:val="00050E1C"/>
    <w:rsid w:val="00060E6C"/>
    <w:rsid w:val="000973A4"/>
    <w:rsid w:val="000F3C76"/>
    <w:rsid w:val="00180372"/>
    <w:rsid w:val="002732B6"/>
    <w:rsid w:val="00285927"/>
    <w:rsid w:val="00296EFE"/>
    <w:rsid w:val="002E220E"/>
    <w:rsid w:val="002F53B2"/>
    <w:rsid w:val="00300BA7"/>
    <w:rsid w:val="003252CE"/>
    <w:rsid w:val="00365751"/>
    <w:rsid w:val="003D510C"/>
    <w:rsid w:val="0040661C"/>
    <w:rsid w:val="00410D80"/>
    <w:rsid w:val="00504879"/>
    <w:rsid w:val="00546F4A"/>
    <w:rsid w:val="00564B3E"/>
    <w:rsid w:val="005773F0"/>
    <w:rsid w:val="00591375"/>
    <w:rsid w:val="00634897"/>
    <w:rsid w:val="00665B1B"/>
    <w:rsid w:val="006B4C8A"/>
    <w:rsid w:val="006C00BD"/>
    <w:rsid w:val="00705C87"/>
    <w:rsid w:val="00713CAC"/>
    <w:rsid w:val="00722B48"/>
    <w:rsid w:val="008449FF"/>
    <w:rsid w:val="00872947"/>
    <w:rsid w:val="00886C02"/>
    <w:rsid w:val="0088755D"/>
    <w:rsid w:val="00915415"/>
    <w:rsid w:val="00952992"/>
    <w:rsid w:val="00A00057"/>
    <w:rsid w:val="00A63568"/>
    <w:rsid w:val="00A86E25"/>
    <w:rsid w:val="00AE57F7"/>
    <w:rsid w:val="00AE7F16"/>
    <w:rsid w:val="00C9021F"/>
    <w:rsid w:val="00CA7808"/>
    <w:rsid w:val="00CF0904"/>
    <w:rsid w:val="00D10209"/>
    <w:rsid w:val="00DD2D60"/>
    <w:rsid w:val="00DF62B9"/>
    <w:rsid w:val="00E4094A"/>
    <w:rsid w:val="00E73BE9"/>
    <w:rsid w:val="00E94341"/>
    <w:rsid w:val="00ED6136"/>
    <w:rsid w:val="00F45EA5"/>
    <w:rsid w:val="00F4635A"/>
    <w:rsid w:val="00FF1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2509A"/>
    <w:rPr>
      <w:color w:val="0563C1" w:themeColor="hyperlink"/>
      <w:u w:val="single"/>
    </w:rPr>
  </w:style>
  <w:style w:type="character" w:styleId="Collegamentovisitato">
    <w:name w:val="FollowedHyperlink"/>
    <w:basedOn w:val="Carpredefinitoparagrafo"/>
    <w:uiPriority w:val="99"/>
    <w:semiHidden/>
    <w:unhideWhenUsed/>
    <w:rsid w:val="00ED6136"/>
    <w:rPr>
      <w:color w:val="954F72" w:themeColor="followedHyperlink"/>
      <w:u w:val="single"/>
    </w:rPr>
  </w:style>
  <w:style w:type="paragraph" w:styleId="Testofumetto">
    <w:name w:val="Balloon Text"/>
    <w:basedOn w:val="Normale"/>
    <w:link w:val="TestofumettoCarattere"/>
    <w:uiPriority w:val="99"/>
    <w:semiHidden/>
    <w:unhideWhenUsed/>
    <w:rsid w:val="00ED61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6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2509A"/>
    <w:rPr>
      <w:color w:val="0563C1" w:themeColor="hyperlink"/>
      <w:u w:val="single"/>
    </w:rPr>
  </w:style>
  <w:style w:type="character" w:styleId="Collegamentovisitato">
    <w:name w:val="FollowedHyperlink"/>
    <w:basedOn w:val="Carpredefinitoparagrafo"/>
    <w:uiPriority w:val="99"/>
    <w:semiHidden/>
    <w:unhideWhenUsed/>
    <w:rsid w:val="00ED6136"/>
    <w:rPr>
      <w:color w:val="954F72" w:themeColor="followedHyperlink"/>
      <w:u w:val="single"/>
    </w:rPr>
  </w:style>
  <w:style w:type="paragraph" w:styleId="Testofumetto">
    <w:name w:val="Balloon Text"/>
    <w:basedOn w:val="Normale"/>
    <w:link w:val="TestofumettoCarattere"/>
    <w:uiPriority w:val="99"/>
    <w:semiHidden/>
    <w:unhideWhenUsed/>
    <w:rsid w:val="00ED61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6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9465">
      <w:bodyDiv w:val="1"/>
      <w:marLeft w:val="0"/>
      <w:marRight w:val="0"/>
      <w:marTop w:val="0"/>
      <w:marBottom w:val="0"/>
      <w:divBdr>
        <w:top w:val="none" w:sz="0" w:space="0" w:color="auto"/>
        <w:left w:val="none" w:sz="0" w:space="0" w:color="auto"/>
        <w:bottom w:val="none" w:sz="0" w:space="0" w:color="auto"/>
        <w:right w:val="none" w:sz="0" w:space="0" w:color="auto"/>
      </w:divBdr>
    </w:div>
    <w:div w:id="355161778">
      <w:bodyDiv w:val="1"/>
      <w:marLeft w:val="0"/>
      <w:marRight w:val="0"/>
      <w:marTop w:val="0"/>
      <w:marBottom w:val="0"/>
      <w:divBdr>
        <w:top w:val="none" w:sz="0" w:space="0" w:color="auto"/>
        <w:left w:val="none" w:sz="0" w:space="0" w:color="auto"/>
        <w:bottom w:val="none" w:sz="0" w:space="0" w:color="auto"/>
        <w:right w:val="none" w:sz="0" w:space="0" w:color="auto"/>
      </w:divBdr>
    </w:div>
    <w:div w:id="584072640">
      <w:bodyDiv w:val="1"/>
      <w:marLeft w:val="0"/>
      <w:marRight w:val="0"/>
      <w:marTop w:val="0"/>
      <w:marBottom w:val="0"/>
      <w:divBdr>
        <w:top w:val="none" w:sz="0" w:space="0" w:color="auto"/>
        <w:left w:val="none" w:sz="0" w:space="0" w:color="auto"/>
        <w:bottom w:val="none" w:sz="0" w:space="0" w:color="auto"/>
        <w:right w:val="none" w:sz="0" w:space="0" w:color="auto"/>
      </w:divBdr>
    </w:div>
    <w:div w:id="615066574">
      <w:bodyDiv w:val="1"/>
      <w:marLeft w:val="0"/>
      <w:marRight w:val="0"/>
      <w:marTop w:val="0"/>
      <w:marBottom w:val="0"/>
      <w:divBdr>
        <w:top w:val="none" w:sz="0" w:space="0" w:color="auto"/>
        <w:left w:val="none" w:sz="0" w:space="0" w:color="auto"/>
        <w:bottom w:val="none" w:sz="0" w:space="0" w:color="auto"/>
        <w:right w:val="none" w:sz="0" w:space="0" w:color="auto"/>
      </w:divBdr>
    </w:div>
    <w:div w:id="625310104">
      <w:bodyDiv w:val="1"/>
      <w:marLeft w:val="0"/>
      <w:marRight w:val="0"/>
      <w:marTop w:val="0"/>
      <w:marBottom w:val="0"/>
      <w:divBdr>
        <w:top w:val="none" w:sz="0" w:space="0" w:color="auto"/>
        <w:left w:val="none" w:sz="0" w:space="0" w:color="auto"/>
        <w:bottom w:val="none" w:sz="0" w:space="0" w:color="auto"/>
        <w:right w:val="none" w:sz="0" w:space="0" w:color="auto"/>
      </w:divBdr>
    </w:div>
    <w:div w:id="1162507548">
      <w:bodyDiv w:val="1"/>
      <w:marLeft w:val="0"/>
      <w:marRight w:val="0"/>
      <w:marTop w:val="0"/>
      <w:marBottom w:val="0"/>
      <w:divBdr>
        <w:top w:val="none" w:sz="0" w:space="0" w:color="auto"/>
        <w:left w:val="none" w:sz="0" w:space="0" w:color="auto"/>
        <w:bottom w:val="none" w:sz="0" w:space="0" w:color="auto"/>
        <w:right w:val="none" w:sz="0" w:space="0" w:color="auto"/>
      </w:divBdr>
    </w:div>
    <w:div w:id="1307734960">
      <w:bodyDiv w:val="1"/>
      <w:marLeft w:val="0"/>
      <w:marRight w:val="0"/>
      <w:marTop w:val="0"/>
      <w:marBottom w:val="0"/>
      <w:divBdr>
        <w:top w:val="none" w:sz="0" w:space="0" w:color="auto"/>
        <w:left w:val="none" w:sz="0" w:space="0" w:color="auto"/>
        <w:bottom w:val="none" w:sz="0" w:space="0" w:color="auto"/>
        <w:right w:val="none" w:sz="0" w:space="0" w:color="auto"/>
      </w:divBdr>
    </w:div>
    <w:div w:id="1325814051">
      <w:bodyDiv w:val="1"/>
      <w:marLeft w:val="0"/>
      <w:marRight w:val="0"/>
      <w:marTop w:val="0"/>
      <w:marBottom w:val="0"/>
      <w:divBdr>
        <w:top w:val="none" w:sz="0" w:space="0" w:color="auto"/>
        <w:left w:val="none" w:sz="0" w:space="0" w:color="auto"/>
        <w:bottom w:val="none" w:sz="0" w:space="0" w:color="auto"/>
        <w:right w:val="none" w:sz="0" w:space="0" w:color="auto"/>
      </w:divBdr>
    </w:div>
    <w:div w:id="1575427895">
      <w:bodyDiv w:val="1"/>
      <w:marLeft w:val="0"/>
      <w:marRight w:val="0"/>
      <w:marTop w:val="0"/>
      <w:marBottom w:val="0"/>
      <w:divBdr>
        <w:top w:val="none" w:sz="0" w:space="0" w:color="auto"/>
        <w:left w:val="none" w:sz="0" w:space="0" w:color="auto"/>
        <w:bottom w:val="none" w:sz="0" w:space="0" w:color="auto"/>
        <w:right w:val="none" w:sz="0" w:space="0" w:color="auto"/>
      </w:divBdr>
    </w:div>
    <w:div w:id="1717386319">
      <w:bodyDiv w:val="1"/>
      <w:marLeft w:val="0"/>
      <w:marRight w:val="0"/>
      <w:marTop w:val="0"/>
      <w:marBottom w:val="0"/>
      <w:divBdr>
        <w:top w:val="none" w:sz="0" w:space="0" w:color="auto"/>
        <w:left w:val="none" w:sz="0" w:space="0" w:color="auto"/>
        <w:bottom w:val="none" w:sz="0" w:space="0" w:color="auto"/>
        <w:right w:val="none" w:sz="0" w:space="0" w:color="auto"/>
      </w:divBdr>
    </w:div>
    <w:div w:id="19993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VJnvHMcJXuryKXvK2" TargetMode="External"/><Relationship Id="rId3" Type="http://schemas.openxmlformats.org/officeDocument/2006/relationships/settings" Target="settings.xml"/><Relationship Id="rId7" Type="http://schemas.openxmlformats.org/officeDocument/2006/relationships/hyperlink" Target="http://www.mi.camcom.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mos-mil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2318</Words>
  <Characters>13214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PROMOS</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Centinaro</dc:creator>
  <cp:lastModifiedBy>Valentina Murgia</cp:lastModifiedBy>
  <cp:revision>9</cp:revision>
  <cp:lastPrinted>2016-09-27T08:03:00Z</cp:lastPrinted>
  <dcterms:created xsi:type="dcterms:W3CDTF">2016-09-23T13:03:00Z</dcterms:created>
  <dcterms:modified xsi:type="dcterms:W3CDTF">2016-09-27T08:22:00Z</dcterms:modified>
</cp:coreProperties>
</file>